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31" w:rsidRPr="00905497" w:rsidRDefault="00946036" w:rsidP="00905497">
      <w:pPr>
        <w:jc w:val="center"/>
        <w:rPr>
          <w:b/>
          <w:sz w:val="28"/>
          <w:szCs w:val="28"/>
        </w:rPr>
      </w:pPr>
      <w:r>
        <w:rPr>
          <w:rFonts w:hint="eastAsia"/>
          <w:b/>
          <w:sz w:val="28"/>
          <w:szCs w:val="28"/>
        </w:rPr>
        <w:t>社会福祉法人　恵心会　評議員</w:t>
      </w:r>
      <w:r w:rsidR="00905497" w:rsidRPr="00905497">
        <w:rPr>
          <w:rFonts w:hint="eastAsia"/>
          <w:b/>
          <w:sz w:val="28"/>
          <w:szCs w:val="28"/>
        </w:rPr>
        <w:t>等報酬規程</w:t>
      </w:r>
    </w:p>
    <w:p w:rsidR="00905497" w:rsidRDefault="00905497" w:rsidP="00905497">
      <w:pPr>
        <w:jc w:val="center"/>
        <w:rPr>
          <w:sz w:val="24"/>
          <w:szCs w:val="24"/>
        </w:rPr>
      </w:pPr>
    </w:p>
    <w:p w:rsidR="00EE32C4" w:rsidRPr="00840A3B" w:rsidRDefault="00EE32C4" w:rsidP="00905497">
      <w:pPr>
        <w:jc w:val="center"/>
        <w:rPr>
          <w:b/>
          <w:sz w:val="24"/>
          <w:szCs w:val="24"/>
        </w:rPr>
      </w:pPr>
      <w:r w:rsidRPr="00840A3B">
        <w:rPr>
          <w:rFonts w:hint="eastAsia"/>
          <w:b/>
          <w:sz w:val="24"/>
          <w:szCs w:val="24"/>
        </w:rPr>
        <w:t>第</w:t>
      </w:r>
      <w:r w:rsidRPr="00840A3B">
        <w:rPr>
          <w:rFonts w:hint="eastAsia"/>
          <w:b/>
          <w:sz w:val="24"/>
          <w:szCs w:val="24"/>
        </w:rPr>
        <w:t>1</w:t>
      </w:r>
      <w:r w:rsidRPr="00840A3B">
        <w:rPr>
          <w:rFonts w:hint="eastAsia"/>
          <w:b/>
          <w:sz w:val="24"/>
          <w:szCs w:val="24"/>
        </w:rPr>
        <w:t>章　　総　　則</w:t>
      </w:r>
    </w:p>
    <w:p w:rsidR="00905497" w:rsidRDefault="007C072E" w:rsidP="00905497">
      <w:pPr>
        <w:jc w:val="left"/>
        <w:rPr>
          <w:sz w:val="24"/>
          <w:szCs w:val="24"/>
        </w:rPr>
      </w:pPr>
      <w:r>
        <w:rPr>
          <w:rFonts w:hint="eastAsia"/>
          <w:sz w:val="24"/>
          <w:szCs w:val="24"/>
        </w:rPr>
        <w:t>（目的）</w:t>
      </w:r>
    </w:p>
    <w:p w:rsidR="000710B2" w:rsidRDefault="003E671D" w:rsidP="007C072E">
      <w:pPr>
        <w:pStyle w:val="a3"/>
        <w:numPr>
          <w:ilvl w:val="0"/>
          <w:numId w:val="1"/>
        </w:numPr>
        <w:ind w:leftChars="0"/>
        <w:jc w:val="left"/>
        <w:rPr>
          <w:sz w:val="24"/>
          <w:szCs w:val="24"/>
        </w:rPr>
      </w:pPr>
      <w:r>
        <w:rPr>
          <w:rFonts w:hint="eastAsia"/>
          <w:sz w:val="24"/>
          <w:szCs w:val="24"/>
        </w:rPr>
        <w:t>この規程は、社会福祉法人恵心会（以下「この法人」という。）の定款第</w:t>
      </w:r>
      <w:r>
        <w:rPr>
          <w:rFonts w:hint="eastAsia"/>
          <w:sz w:val="24"/>
          <w:szCs w:val="24"/>
        </w:rPr>
        <w:t>8</w:t>
      </w:r>
      <w:r>
        <w:rPr>
          <w:rFonts w:hint="eastAsia"/>
          <w:sz w:val="24"/>
          <w:szCs w:val="24"/>
        </w:rPr>
        <w:t>条</w:t>
      </w:r>
      <w:r w:rsidR="00471A34">
        <w:rPr>
          <w:rFonts w:hint="eastAsia"/>
          <w:sz w:val="24"/>
          <w:szCs w:val="24"/>
        </w:rPr>
        <w:t>、</w:t>
      </w:r>
      <w:r>
        <w:rPr>
          <w:rFonts w:hint="eastAsia"/>
          <w:sz w:val="24"/>
          <w:szCs w:val="24"/>
        </w:rPr>
        <w:t>第</w:t>
      </w:r>
      <w:r w:rsidR="0037167D">
        <w:rPr>
          <w:rFonts w:hint="eastAsia"/>
          <w:sz w:val="24"/>
          <w:szCs w:val="24"/>
        </w:rPr>
        <w:t>21</w:t>
      </w:r>
      <w:r>
        <w:rPr>
          <w:rFonts w:hint="eastAsia"/>
          <w:sz w:val="24"/>
          <w:szCs w:val="24"/>
        </w:rPr>
        <w:t>条</w:t>
      </w:r>
      <w:r w:rsidR="00471A34">
        <w:rPr>
          <w:rFonts w:hint="eastAsia"/>
          <w:sz w:val="24"/>
          <w:szCs w:val="24"/>
        </w:rPr>
        <w:t>、定款細則第</w:t>
      </w:r>
      <w:r w:rsidR="0037167D">
        <w:rPr>
          <w:rFonts w:hint="eastAsia"/>
          <w:sz w:val="24"/>
          <w:szCs w:val="24"/>
        </w:rPr>
        <w:t>14</w:t>
      </w:r>
      <w:r w:rsidR="00471A34">
        <w:rPr>
          <w:rFonts w:hint="eastAsia"/>
          <w:sz w:val="24"/>
          <w:szCs w:val="24"/>
        </w:rPr>
        <w:t>条</w:t>
      </w:r>
      <w:r w:rsidR="00B438BB">
        <w:rPr>
          <w:rFonts w:hint="eastAsia"/>
          <w:sz w:val="24"/>
          <w:szCs w:val="24"/>
        </w:rPr>
        <w:t>の規定に基づき、役員及び評議員</w:t>
      </w:r>
      <w:r w:rsidR="00296A2A">
        <w:rPr>
          <w:rFonts w:hint="eastAsia"/>
          <w:sz w:val="24"/>
          <w:szCs w:val="24"/>
        </w:rPr>
        <w:t>および評議員選任・解任委員会の外部委員</w:t>
      </w:r>
      <w:r w:rsidR="00B438BB">
        <w:rPr>
          <w:rFonts w:hint="eastAsia"/>
          <w:sz w:val="24"/>
          <w:szCs w:val="24"/>
        </w:rPr>
        <w:t>の報酬等に関し必要な事項を定めることを目的とする。</w:t>
      </w:r>
    </w:p>
    <w:p w:rsidR="00BA2C23" w:rsidRPr="00F461D1" w:rsidRDefault="00BA2C23" w:rsidP="00F461D1">
      <w:pPr>
        <w:jc w:val="left"/>
        <w:rPr>
          <w:sz w:val="24"/>
          <w:szCs w:val="24"/>
        </w:rPr>
      </w:pPr>
    </w:p>
    <w:p w:rsidR="007C072E" w:rsidRPr="007C072E" w:rsidRDefault="007C072E" w:rsidP="007C072E">
      <w:pPr>
        <w:jc w:val="left"/>
        <w:rPr>
          <w:sz w:val="24"/>
          <w:szCs w:val="24"/>
        </w:rPr>
      </w:pPr>
      <w:r>
        <w:rPr>
          <w:rFonts w:hint="eastAsia"/>
          <w:sz w:val="24"/>
          <w:szCs w:val="24"/>
        </w:rPr>
        <w:t>（定義</w:t>
      </w:r>
      <w:r w:rsidR="00F461D1">
        <w:rPr>
          <w:rFonts w:hint="eastAsia"/>
          <w:sz w:val="24"/>
          <w:szCs w:val="24"/>
        </w:rPr>
        <w:t>等</w:t>
      </w:r>
      <w:r>
        <w:rPr>
          <w:rFonts w:hint="eastAsia"/>
          <w:sz w:val="24"/>
          <w:szCs w:val="24"/>
        </w:rPr>
        <w:t>）</w:t>
      </w:r>
    </w:p>
    <w:p w:rsidR="007C072E" w:rsidRDefault="00BA2C23" w:rsidP="007C072E">
      <w:pPr>
        <w:pStyle w:val="a3"/>
        <w:numPr>
          <w:ilvl w:val="0"/>
          <w:numId w:val="1"/>
        </w:numPr>
        <w:ind w:leftChars="0"/>
        <w:jc w:val="left"/>
        <w:rPr>
          <w:sz w:val="24"/>
          <w:szCs w:val="24"/>
        </w:rPr>
      </w:pPr>
      <w:r>
        <w:rPr>
          <w:rFonts w:hint="eastAsia"/>
          <w:sz w:val="24"/>
          <w:szCs w:val="24"/>
        </w:rPr>
        <w:t>この規程において、次の各号に掲げる用語の定義は、当該各号に定めるところによる。</w:t>
      </w:r>
    </w:p>
    <w:p w:rsidR="00BA2C23" w:rsidRDefault="00946036" w:rsidP="00BA2C23">
      <w:pPr>
        <w:pStyle w:val="a3"/>
        <w:numPr>
          <w:ilvl w:val="1"/>
          <w:numId w:val="1"/>
        </w:numPr>
        <w:ind w:leftChars="0"/>
        <w:jc w:val="left"/>
        <w:rPr>
          <w:sz w:val="24"/>
          <w:szCs w:val="24"/>
        </w:rPr>
      </w:pPr>
      <w:r>
        <w:rPr>
          <w:rFonts w:hint="eastAsia"/>
          <w:sz w:val="24"/>
          <w:szCs w:val="24"/>
        </w:rPr>
        <w:t xml:space="preserve">　役員とは、理事及び監事をいい、評議員と併せて評議員</w:t>
      </w:r>
      <w:r w:rsidR="00BA2C23">
        <w:rPr>
          <w:rFonts w:hint="eastAsia"/>
          <w:sz w:val="24"/>
          <w:szCs w:val="24"/>
        </w:rPr>
        <w:t>等という。</w:t>
      </w:r>
    </w:p>
    <w:p w:rsidR="00BA2C23" w:rsidRDefault="00BA2C23" w:rsidP="00BA2C23">
      <w:pPr>
        <w:pStyle w:val="a3"/>
        <w:numPr>
          <w:ilvl w:val="1"/>
          <w:numId w:val="1"/>
        </w:numPr>
        <w:ind w:leftChars="0"/>
        <w:jc w:val="left"/>
        <w:rPr>
          <w:sz w:val="24"/>
          <w:szCs w:val="24"/>
        </w:rPr>
      </w:pPr>
      <w:r>
        <w:rPr>
          <w:rFonts w:hint="eastAsia"/>
          <w:sz w:val="24"/>
          <w:szCs w:val="24"/>
        </w:rPr>
        <w:t xml:space="preserve">　理事長とは、理事の中から互選され、月に</w:t>
      </w:r>
      <w:r>
        <w:rPr>
          <w:rFonts w:hint="eastAsia"/>
          <w:sz w:val="24"/>
          <w:szCs w:val="24"/>
        </w:rPr>
        <w:t>10</w:t>
      </w:r>
      <w:r>
        <w:rPr>
          <w:rFonts w:hint="eastAsia"/>
          <w:sz w:val="24"/>
          <w:szCs w:val="24"/>
        </w:rPr>
        <w:t>日以上法人職務を遂行　　する者をいう。</w:t>
      </w:r>
    </w:p>
    <w:p w:rsidR="00296A2A" w:rsidRPr="00BA7AFA" w:rsidRDefault="00E90C96" w:rsidP="00BA7AFA">
      <w:pPr>
        <w:pStyle w:val="a3"/>
        <w:numPr>
          <w:ilvl w:val="1"/>
          <w:numId w:val="1"/>
        </w:numPr>
        <w:ind w:leftChars="0"/>
        <w:jc w:val="left"/>
        <w:rPr>
          <w:sz w:val="24"/>
          <w:szCs w:val="24"/>
        </w:rPr>
      </w:pPr>
      <w:r>
        <w:rPr>
          <w:rFonts w:hint="eastAsia"/>
          <w:sz w:val="24"/>
          <w:szCs w:val="24"/>
        </w:rPr>
        <w:t xml:space="preserve">　常勤の理事とは、理事のうち、この法人を主たる勤務場所とする者をいう。</w:t>
      </w:r>
    </w:p>
    <w:p w:rsidR="00BA2C23" w:rsidRDefault="00BA2C23" w:rsidP="00BA2C23">
      <w:pPr>
        <w:pStyle w:val="a3"/>
        <w:numPr>
          <w:ilvl w:val="1"/>
          <w:numId w:val="1"/>
        </w:numPr>
        <w:ind w:leftChars="0"/>
        <w:jc w:val="left"/>
        <w:rPr>
          <w:sz w:val="24"/>
          <w:szCs w:val="24"/>
        </w:rPr>
      </w:pPr>
      <w:r>
        <w:rPr>
          <w:rFonts w:hint="eastAsia"/>
          <w:sz w:val="24"/>
          <w:szCs w:val="24"/>
        </w:rPr>
        <w:t xml:space="preserve">　</w:t>
      </w:r>
      <w:r w:rsidR="006F173D">
        <w:rPr>
          <w:rFonts w:hint="eastAsia"/>
          <w:sz w:val="24"/>
          <w:szCs w:val="24"/>
        </w:rPr>
        <w:t>報酬等とは、報酬、その他の職務執行の対価として受ける財産上の利益及び退職慰労金であって、その名称の如何を問わない。また、費用とは明確に区分されるものとする。</w:t>
      </w:r>
    </w:p>
    <w:p w:rsidR="006F173D" w:rsidRDefault="006F173D" w:rsidP="00BA2C23">
      <w:pPr>
        <w:pStyle w:val="a3"/>
        <w:numPr>
          <w:ilvl w:val="1"/>
          <w:numId w:val="1"/>
        </w:numPr>
        <w:ind w:leftChars="0"/>
        <w:jc w:val="left"/>
        <w:rPr>
          <w:sz w:val="24"/>
          <w:szCs w:val="24"/>
        </w:rPr>
      </w:pPr>
      <w:r>
        <w:rPr>
          <w:rFonts w:hint="eastAsia"/>
          <w:sz w:val="24"/>
          <w:szCs w:val="24"/>
        </w:rPr>
        <w:t xml:space="preserve">　費用とは、職務遂行に伴い発生する交通費、旅費（宿泊費を含む）及び手数料等の経費をいい、報酬とは明確に区分されるものとする。</w:t>
      </w:r>
    </w:p>
    <w:p w:rsidR="00EE32C4" w:rsidRDefault="00EE32C4" w:rsidP="00EE32C4">
      <w:pPr>
        <w:jc w:val="left"/>
        <w:rPr>
          <w:sz w:val="24"/>
          <w:szCs w:val="24"/>
        </w:rPr>
      </w:pPr>
    </w:p>
    <w:p w:rsidR="00EE32C4" w:rsidRPr="00840A3B" w:rsidRDefault="00EE32C4" w:rsidP="00EE32C4">
      <w:pPr>
        <w:jc w:val="center"/>
        <w:rPr>
          <w:b/>
          <w:sz w:val="24"/>
          <w:szCs w:val="24"/>
        </w:rPr>
      </w:pPr>
      <w:r w:rsidRPr="00840A3B">
        <w:rPr>
          <w:rFonts w:hint="eastAsia"/>
          <w:b/>
          <w:sz w:val="24"/>
          <w:szCs w:val="24"/>
        </w:rPr>
        <w:t>第</w:t>
      </w:r>
      <w:r w:rsidRPr="00840A3B">
        <w:rPr>
          <w:rFonts w:hint="eastAsia"/>
          <w:b/>
          <w:sz w:val="24"/>
          <w:szCs w:val="24"/>
        </w:rPr>
        <w:t>2</w:t>
      </w:r>
      <w:r w:rsidRPr="00840A3B">
        <w:rPr>
          <w:rFonts w:hint="eastAsia"/>
          <w:b/>
          <w:sz w:val="24"/>
          <w:szCs w:val="24"/>
        </w:rPr>
        <w:t>章　　報　酬　等</w:t>
      </w:r>
    </w:p>
    <w:p w:rsidR="007C072E" w:rsidRDefault="007C072E" w:rsidP="007C072E">
      <w:pPr>
        <w:jc w:val="left"/>
        <w:rPr>
          <w:sz w:val="24"/>
          <w:szCs w:val="24"/>
        </w:rPr>
      </w:pPr>
    </w:p>
    <w:p w:rsidR="007C072E" w:rsidRPr="007C072E" w:rsidRDefault="007C072E" w:rsidP="007C072E">
      <w:pPr>
        <w:jc w:val="left"/>
        <w:rPr>
          <w:sz w:val="24"/>
          <w:szCs w:val="24"/>
        </w:rPr>
      </w:pPr>
      <w:r>
        <w:rPr>
          <w:rFonts w:hint="eastAsia"/>
          <w:sz w:val="24"/>
          <w:szCs w:val="24"/>
        </w:rPr>
        <w:t>（理事会及び評議員会の出席報酬等）</w:t>
      </w:r>
    </w:p>
    <w:p w:rsidR="007C072E" w:rsidRDefault="007C072E" w:rsidP="007C072E">
      <w:pPr>
        <w:pStyle w:val="a3"/>
        <w:numPr>
          <w:ilvl w:val="0"/>
          <w:numId w:val="1"/>
        </w:numPr>
        <w:ind w:leftChars="0"/>
        <w:jc w:val="left"/>
        <w:rPr>
          <w:sz w:val="24"/>
          <w:szCs w:val="24"/>
        </w:rPr>
      </w:pPr>
      <w:r>
        <w:rPr>
          <w:rFonts w:hint="eastAsia"/>
          <w:sz w:val="24"/>
          <w:szCs w:val="24"/>
        </w:rPr>
        <w:t>理事</w:t>
      </w:r>
      <w:r w:rsidR="00296746">
        <w:rPr>
          <w:rFonts w:hint="eastAsia"/>
          <w:sz w:val="24"/>
          <w:szCs w:val="24"/>
        </w:rPr>
        <w:t>（理事長および常勤</w:t>
      </w:r>
      <w:r w:rsidR="0088198F">
        <w:rPr>
          <w:rFonts w:hint="eastAsia"/>
          <w:sz w:val="24"/>
          <w:szCs w:val="24"/>
        </w:rPr>
        <w:t>の</w:t>
      </w:r>
      <w:r w:rsidR="00296746">
        <w:rPr>
          <w:rFonts w:hint="eastAsia"/>
          <w:sz w:val="24"/>
          <w:szCs w:val="24"/>
        </w:rPr>
        <w:t>理事を除く）と</w:t>
      </w:r>
      <w:r>
        <w:rPr>
          <w:rFonts w:hint="eastAsia"/>
          <w:sz w:val="24"/>
          <w:szCs w:val="24"/>
        </w:rPr>
        <w:t>監事が理事会に出席したとき</w:t>
      </w:r>
      <w:r w:rsidR="00170D5A">
        <w:rPr>
          <w:rFonts w:hint="eastAsia"/>
          <w:sz w:val="24"/>
          <w:szCs w:val="24"/>
        </w:rPr>
        <w:t>、</w:t>
      </w:r>
      <w:r w:rsidR="009E02BB">
        <w:rPr>
          <w:rFonts w:hint="eastAsia"/>
          <w:sz w:val="24"/>
          <w:szCs w:val="24"/>
        </w:rPr>
        <w:t>別表１</w:t>
      </w:r>
      <w:r>
        <w:rPr>
          <w:rFonts w:hint="eastAsia"/>
          <w:sz w:val="24"/>
          <w:szCs w:val="24"/>
        </w:rPr>
        <w:t>により報酬を支払うことが</w:t>
      </w:r>
      <w:r w:rsidR="004F5559">
        <w:rPr>
          <w:rFonts w:hint="eastAsia"/>
          <w:sz w:val="24"/>
          <w:szCs w:val="24"/>
        </w:rPr>
        <w:t>できる。なお、同日にあわせて法人の業務を行った場合であっても、第</w:t>
      </w:r>
      <w:r w:rsidR="004F5559">
        <w:rPr>
          <w:rFonts w:hint="eastAsia"/>
          <w:sz w:val="24"/>
          <w:szCs w:val="24"/>
        </w:rPr>
        <w:t>4</w:t>
      </w:r>
      <w:r w:rsidR="00FF4EC5">
        <w:rPr>
          <w:rFonts w:hint="eastAsia"/>
          <w:sz w:val="24"/>
          <w:szCs w:val="24"/>
        </w:rPr>
        <w:t>条</w:t>
      </w:r>
      <w:r w:rsidR="004F5559">
        <w:rPr>
          <w:rFonts w:hint="eastAsia"/>
          <w:sz w:val="24"/>
          <w:szCs w:val="24"/>
        </w:rPr>
        <w:t>第</w:t>
      </w:r>
      <w:r w:rsidR="004F5559">
        <w:rPr>
          <w:rFonts w:hint="eastAsia"/>
          <w:sz w:val="24"/>
          <w:szCs w:val="24"/>
        </w:rPr>
        <w:t>2</w:t>
      </w:r>
      <w:r w:rsidR="004F5559">
        <w:rPr>
          <w:rFonts w:hint="eastAsia"/>
          <w:sz w:val="24"/>
          <w:szCs w:val="24"/>
        </w:rPr>
        <w:t>項</w:t>
      </w:r>
      <w:r w:rsidR="00FF4EC5">
        <w:rPr>
          <w:rFonts w:hint="eastAsia"/>
          <w:sz w:val="24"/>
          <w:szCs w:val="24"/>
        </w:rPr>
        <w:t>の報酬は</w:t>
      </w:r>
      <w:r w:rsidR="0042209C">
        <w:rPr>
          <w:rFonts w:hint="eastAsia"/>
          <w:sz w:val="24"/>
          <w:szCs w:val="24"/>
        </w:rPr>
        <w:t>支払わないものとする。</w:t>
      </w:r>
    </w:p>
    <w:p w:rsidR="00170D5A" w:rsidRDefault="00296746" w:rsidP="00296746">
      <w:pPr>
        <w:ind w:leftChars="100" w:left="805" w:hangingChars="248" w:hanging="595"/>
        <w:jc w:val="left"/>
        <w:rPr>
          <w:sz w:val="24"/>
          <w:szCs w:val="24"/>
        </w:rPr>
      </w:pPr>
      <w:r>
        <w:rPr>
          <w:rFonts w:hint="eastAsia"/>
          <w:sz w:val="24"/>
          <w:szCs w:val="24"/>
        </w:rPr>
        <w:t>2</w:t>
      </w:r>
      <w:r w:rsidR="000C56AD">
        <w:rPr>
          <w:sz w:val="24"/>
          <w:szCs w:val="24"/>
        </w:rPr>
        <w:tab/>
      </w:r>
      <w:r w:rsidR="00330916" w:rsidRPr="00330916">
        <w:rPr>
          <w:sz w:val="24"/>
          <w:szCs w:val="24"/>
        </w:rPr>
        <w:tab/>
      </w:r>
      <w:r w:rsidR="00330916" w:rsidRPr="00330916">
        <w:rPr>
          <w:rFonts w:hint="eastAsia"/>
          <w:sz w:val="24"/>
          <w:szCs w:val="24"/>
        </w:rPr>
        <w:t>評議員が評議員会に出席したとき</w:t>
      </w:r>
      <w:r w:rsidR="00170D5A">
        <w:rPr>
          <w:rFonts w:hint="eastAsia"/>
          <w:sz w:val="24"/>
          <w:szCs w:val="24"/>
        </w:rPr>
        <w:t>、</w:t>
      </w:r>
      <w:r w:rsidR="009E02BB">
        <w:rPr>
          <w:rFonts w:hint="eastAsia"/>
          <w:sz w:val="24"/>
          <w:szCs w:val="24"/>
        </w:rPr>
        <w:t>別表１</w:t>
      </w:r>
      <w:r w:rsidR="00330916" w:rsidRPr="00330916">
        <w:rPr>
          <w:rFonts w:hint="eastAsia"/>
          <w:sz w:val="24"/>
          <w:szCs w:val="24"/>
        </w:rPr>
        <w:t>により報酬を支払うことができる。なお、同日にあわせて法人の業務を行った場合であっても、第</w:t>
      </w:r>
      <w:r w:rsidR="00A82A2C">
        <w:rPr>
          <w:rFonts w:hint="eastAsia"/>
          <w:sz w:val="24"/>
          <w:szCs w:val="24"/>
        </w:rPr>
        <w:t>4</w:t>
      </w:r>
      <w:r w:rsidR="00FF4EC5">
        <w:rPr>
          <w:rFonts w:hint="eastAsia"/>
          <w:sz w:val="24"/>
          <w:szCs w:val="24"/>
        </w:rPr>
        <w:t>条</w:t>
      </w:r>
      <w:r w:rsidR="00B62559">
        <w:rPr>
          <w:rFonts w:hint="eastAsia"/>
          <w:sz w:val="24"/>
          <w:szCs w:val="24"/>
        </w:rPr>
        <w:t>第</w:t>
      </w:r>
      <w:r w:rsidR="00B62559">
        <w:rPr>
          <w:rFonts w:hint="eastAsia"/>
          <w:sz w:val="24"/>
          <w:szCs w:val="24"/>
        </w:rPr>
        <w:t>2</w:t>
      </w:r>
      <w:r w:rsidR="00B62559">
        <w:rPr>
          <w:rFonts w:hint="eastAsia"/>
          <w:sz w:val="24"/>
          <w:szCs w:val="24"/>
        </w:rPr>
        <w:t>項</w:t>
      </w:r>
      <w:r w:rsidR="00FF4EC5">
        <w:rPr>
          <w:rFonts w:hint="eastAsia"/>
          <w:sz w:val="24"/>
          <w:szCs w:val="24"/>
        </w:rPr>
        <w:t>の報酬は</w:t>
      </w:r>
      <w:r w:rsidR="00330916" w:rsidRPr="00330916">
        <w:rPr>
          <w:rFonts w:hint="eastAsia"/>
          <w:sz w:val="24"/>
          <w:szCs w:val="24"/>
        </w:rPr>
        <w:t>支払わないものとする。</w:t>
      </w:r>
    </w:p>
    <w:p w:rsidR="00330916" w:rsidRPr="00330916" w:rsidRDefault="00296746" w:rsidP="00296746">
      <w:pPr>
        <w:ind w:leftChars="100" w:left="805" w:hangingChars="248" w:hanging="595"/>
        <w:jc w:val="left"/>
        <w:rPr>
          <w:sz w:val="24"/>
          <w:szCs w:val="24"/>
        </w:rPr>
      </w:pPr>
      <w:r>
        <w:rPr>
          <w:rFonts w:hint="eastAsia"/>
          <w:sz w:val="24"/>
          <w:szCs w:val="24"/>
        </w:rPr>
        <w:t>3</w:t>
      </w:r>
      <w:r w:rsidR="00170D5A">
        <w:rPr>
          <w:sz w:val="24"/>
          <w:szCs w:val="24"/>
        </w:rPr>
        <w:tab/>
      </w:r>
      <w:r w:rsidR="00170D5A">
        <w:rPr>
          <w:rFonts w:hint="eastAsia"/>
          <w:sz w:val="24"/>
          <w:szCs w:val="24"/>
        </w:rPr>
        <w:t>評議員選任・解任委員会に監事および外部委員が出席したとき、別表１により報酬を支払うことができる。なお、同日にあわせて法人の業務を</w:t>
      </w:r>
      <w:r w:rsidR="00170D5A">
        <w:rPr>
          <w:rFonts w:hint="eastAsia"/>
          <w:sz w:val="24"/>
          <w:szCs w:val="24"/>
        </w:rPr>
        <w:lastRenderedPageBreak/>
        <w:t>行った場合であっても、第</w:t>
      </w:r>
      <w:r w:rsidR="00170D5A">
        <w:rPr>
          <w:rFonts w:hint="eastAsia"/>
          <w:sz w:val="24"/>
          <w:szCs w:val="24"/>
        </w:rPr>
        <w:t>4</w:t>
      </w:r>
      <w:r w:rsidR="00170D5A">
        <w:rPr>
          <w:rFonts w:hint="eastAsia"/>
          <w:sz w:val="24"/>
          <w:szCs w:val="24"/>
        </w:rPr>
        <w:t>条</w:t>
      </w:r>
      <w:r w:rsidR="00B62559">
        <w:rPr>
          <w:rFonts w:hint="eastAsia"/>
          <w:sz w:val="24"/>
          <w:szCs w:val="24"/>
        </w:rPr>
        <w:t>第</w:t>
      </w:r>
      <w:r w:rsidR="00B62559">
        <w:rPr>
          <w:rFonts w:hint="eastAsia"/>
          <w:sz w:val="24"/>
          <w:szCs w:val="24"/>
        </w:rPr>
        <w:t>2</w:t>
      </w:r>
      <w:r w:rsidR="00B62559">
        <w:rPr>
          <w:rFonts w:hint="eastAsia"/>
          <w:sz w:val="24"/>
          <w:szCs w:val="24"/>
        </w:rPr>
        <w:t>項</w:t>
      </w:r>
      <w:r w:rsidR="00170D5A">
        <w:rPr>
          <w:rFonts w:hint="eastAsia"/>
          <w:sz w:val="24"/>
          <w:szCs w:val="24"/>
        </w:rPr>
        <w:t>の報酬は支払わないものとする。</w:t>
      </w:r>
      <w:r w:rsidR="000C56AD">
        <w:rPr>
          <w:sz w:val="24"/>
          <w:szCs w:val="24"/>
        </w:rPr>
        <w:tab/>
      </w:r>
    </w:p>
    <w:p w:rsidR="0042209C" w:rsidRDefault="0042209C" w:rsidP="0042209C">
      <w:pPr>
        <w:jc w:val="left"/>
        <w:rPr>
          <w:sz w:val="24"/>
          <w:szCs w:val="24"/>
        </w:rPr>
      </w:pPr>
    </w:p>
    <w:p w:rsidR="00964280" w:rsidRDefault="00964280" w:rsidP="0042209C">
      <w:pPr>
        <w:jc w:val="left"/>
        <w:rPr>
          <w:sz w:val="24"/>
          <w:szCs w:val="24"/>
        </w:rPr>
      </w:pPr>
      <w:r>
        <w:rPr>
          <w:rFonts w:hint="eastAsia"/>
          <w:sz w:val="24"/>
          <w:szCs w:val="24"/>
        </w:rPr>
        <w:t>（理事等の報酬）</w:t>
      </w:r>
    </w:p>
    <w:p w:rsidR="00384E9E" w:rsidRDefault="00964280" w:rsidP="00384E9E">
      <w:pPr>
        <w:pStyle w:val="a3"/>
        <w:numPr>
          <w:ilvl w:val="0"/>
          <w:numId w:val="1"/>
        </w:numPr>
        <w:ind w:leftChars="0"/>
        <w:jc w:val="left"/>
        <w:rPr>
          <w:sz w:val="24"/>
          <w:szCs w:val="24"/>
        </w:rPr>
      </w:pPr>
      <w:r w:rsidRPr="00384E9E">
        <w:rPr>
          <w:rFonts w:hint="eastAsia"/>
          <w:sz w:val="24"/>
          <w:szCs w:val="24"/>
        </w:rPr>
        <w:t>理事長の報酬は、別表</w:t>
      </w:r>
      <w:r w:rsidR="00D24A59">
        <w:rPr>
          <w:rFonts w:hint="eastAsia"/>
          <w:sz w:val="24"/>
          <w:szCs w:val="24"/>
        </w:rPr>
        <w:t>２</w:t>
      </w:r>
      <w:r w:rsidR="00BF5C20" w:rsidRPr="00384E9E">
        <w:rPr>
          <w:rFonts w:hint="eastAsia"/>
          <w:sz w:val="24"/>
          <w:szCs w:val="24"/>
        </w:rPr>
        <w:t>により支給する。ただし、前条による</w:t>
      </w:r>
      <w:r w:rsidR="00384E9E">
        <w:rPr>
          <w:rFonts w:hint="eastAsia"/>
          <w:sz w:val="24"/>
          <w:szCs w:val="24"/>
        </w:rPr>
        <w:t>報酬および第</w:t>
      </w:r>
      <w:r w:rsidR="00384E9E">
        <w:rPr>
          <w:rFonts w:hint="eastAsia"/>
          <w:sz w:val="24"/>
          <w:szCs w:val="24"/>
        </w:rPr>
        <w:t>5</w:t>
      </w:r>
      <w:r w:rsidR="00384E9E">
        <w:rPr>
          <w:rFonts w:hint="eastAsia"/>
          <w:sz w:val="24"/>
          <w:szCs w:val="24"/>
        </w:rPr>
        <w:t>条による交通費は支払わない。</w:t>
      </w:r>
    </w:p>
    <w:p w:rsidR="003A60A2" w:rsidRDefault="00296746" w:rsidP="00296746">
      <w:pPr>
        <w:ind w:left="836" w:hanging="596"/>
        <w:jc w:val="left"/>
        <w:rPr>
          <w:sz w:val="24"/>
          <w:szCs w:val="24"/>
        </w:rPr>
      </w:pPr>
      <w:r>
        <w:rPr>
          <w:rFonts w:hint="eastAsia"/>
          <w:sz w:val="24"/>
          <w:szCs w:val="24"/>
        </w:rPr>
        <w:t>2</w:t>
      </w:r>
      <w:r w:rsidR="003A60A2">
        <w:rPr>
          <w:sz w:val="24"/>
          <w:szCs w:val="24"/>
        </w:rPr>
        <w:tab/>
      </w:r>
      <w:r w:rsidR="003A60A2">
        <w:rPr>
          <w:rFonts w:hint="eastAsia"/>
          <w:sz w:val="24"/>
          <w:szCs w:val="24"/>
        </w:rPr>
        <w:t>役員が理事会以外の日において、理事長に命を受けて法人業務及び法人が実施する事業の運営にあたった場合は、</w:t>
      </w:r>
      <w:r w:rsidR="00D24A59">
        <w:rPr>
          <w:rFonts w:hint="eastAsia"/>
          <w:sz w:val="24"/>
          <w:szCs w:val="24"/>
        </w:rPr>
        <w:t>別表２</w:t>
      </w:r>
      <w:r w:rsidR="003A60A2">
        <w:rPr>
          <w:rFonts w:hint="eastAsia"/>
          <w:sz w:val="24"/>
          <w:szCs w:val="24"/>
        </w:rPr>
        <w:t>により報酬および第</w:t>
      </w:r>
      <w:r w:rsidR="003A60A2">
        <w:rPr>
          <w:rFonts w:hint="eastAsia"/>
          <w:sz w:val="24"/>
          <w:szCs w:val="24"/>
        </w:rPr>
        <w:t>5</w:t>
      </w:r>
      <w:r w:rsidR="003A60A2">
        <w:rPr>
          <w:rFonts w:hint="eastAsia"/>
          <w:sz w:val="24"/>
          <w:szCs w:val="24"/>
        </w:rPr>
        <w:t>条による交通費を支払うことができる。</w:t>
      </w:r>
    </w:p>
    <w:p w:rsidR="003A60A2" w:rsidRPr="003A60A2" w:rsidRDefault="00676D7A" w:rsidP="00676D7A">
      <w:pPr>
        <w:ind w:left="836" w:hanging="596"/>
        <w:jc w:val="left"/>
        <w:rPr>
          <w:sz w:val="24"/>
          <w:szCs w:val="24"/>
        </w:rPr>
      </w:pPr>
      <w:r>
        <w:rPr>
          <w:rFonts w:hint="eastAsia"/>
          <w:sz w:val="24"/>
          <w:szCs w:val="24"/>
        </w:rPr>
        <w:t>3</w:t>
      </w:r>
      <w:r w:rsidR="003A60A2">
        <w:rPr>
          <w:sz w:val="24"/>
          <w:szCs w:val="24"/>
        </w:rPr>
        <w:tab/>
      </w:r>
      <w:r w:rsidR="003A60A2">
        <w:rPr>
          <w:rFonts w:hint="eastAsia"/>
          <w:sz w:val="24"/>
          <w:szCs w:val="24"/>
        </w:rPr>
        <w:t>評議員等が評議員</w:t>
      </w:r>
      <w:r w:rsidR="009508F0">
        <w:rPr>
          <w:rFonts w:hint="eastAsia"/>
          <w:sz w:val="24"/>
          <w:szCs w:val="24"/>
        </w:rPr>
        <w:t>会以外の日において、理事長に命を受けて法人業務及び法人が実施する事業の運営に当たった場合は、</w:t>
      </w:r>
      <w:r w:rsidR="00D24A59">
        <w:rPr>
          <w:rFonts w:hint="eastAsia"/>
          <w:sz w:val="24"/>
          <w:szCs w:val="24"/>
        </w:rPr>
        <w:t>別表２</w:t>
      </w:r>
      <w:r w:rsidR="009508F0">
        <w:rPr>
          <w:rFonts w:hint="eastAsia"/>
          <w:sz w:val="24"/>
          <w:szCs w:val="24"/>
        </w:rPr>
        <w:t>により報酬および第</w:t>
      </w:r>
      <w:r w:rsidR="009508F0">
        <w:rPr>
          <w:rFonts w:hint="eastAsia"/>
          <w:sz w:val="24"/>
          <w:szCs w:val="24"/>
        </w:rPr>
        <w:t>5</w:t>
      </w:r>
      <w:r w:rsidR="009508F0">
        <w:rPr>
          <w:rFonts w:hint="eastAsia"/>
          <w:sz w:val="24"/>
          <w:szCs w:val="24"/>
        </w:rPr>
        <w:t>条による交通費を支払うことができる。</w:t>
      </w:r>
    </w:p>
    <w:p w:rsidR="00384E9E" w:rsidRPr="00384E9E" w:rsidRDefault="00384E9E" w:rsidP="00384E9E">
      <w:pPr>
        <w:pStyle w:val="a3"/>
        <w:ind w:leftChars="0" w:left="975"/>
        <w:jc w:val="left"/>
        <w:rPr>
          <w:sz w:val="24"/>
          <w:szCs w:val="24"/>
        </w:rPr>
      </w:pPr>
    </w:p>
    <w:p w:rsidR="00AA39BB" w:rsidRDefault="00AA39BB" w:rsidP="0042209C">
      <w:pPr>
        <w:jc w:val="left"/>
        <w:rPr>
          <w:sz w:val="24"/>
          <w:szCs w:val="24"/>
        </w:rPr>
      </w:pPr>
      <w:r>
        <w:rPr>
          <w:rFonts w:hint="eastAsia"/>
          <w:sz w:val="24"/>
          <w:szCs w:val="24"/>
        </w:rPr>
        <w:t>（</w:t>
      </w:r>
      <w:r w:rsidR="003A2DD3">
        <w:rPr>
          <w:rFonts w:hint="eastAsia"/>
          <w:sz w:val="24"/>
          <w:szCs w:val="24"/>
        </w:rPr>
        <w:t>交通費）</w:t>
      </w:r>
    </w:p>
    <w:p w:rsidR="005C3E13" w:rsidRDefault="003A2DD3" w:rsidP="005C3E13">
      <w:pPr>
        <w:pStyle w:val="a3"/>
        <w:numPr>
          <w:ilvl w:val="0"/>
          <w:numId w:val="1"/>
        </w:numPr>
        <w:ind w:leftChars="0"/>
        <w:jc w:val="left"/>
        <w:rPr>
          <w:sz w:val="24"/>
          <w:szCs w:val="24"/>
        </w:rPr>
      </w:pPr>
      <w:r w:rsidRPr="005C3E13">
        <w:rPr>
          <w:rFonts w:hint="eastAsia"/>
          <w:sz w:val="24"/>
          <w:szCs w:val="24"/>
        </w:rPr>
        <w:t>理事会、評議員</w:t>
      </w:r>
      <w:r w:rsidR="005C3E13" w:rsidRPr="005C3E13">
        <w:rPr>
          <w:rFonts w:hint="eastAsia"/>
          <w:sz w:val="24"/>
          <w:szCs w:val="24"/>
        </w:rPr>
        <w:t>会、評議員選任・解任委員会への出席、法人業務に携わった時の交通費は、実費にて次</w:t>
      </w:r>
      <w:r w:rsidR="005C3E13">
        <w:rPr>
          <w:rFonts w:hint="eastAsia"/>
          <w:sz w:val="24"/>
          <w:szCs w:val="24"/>
        </w:rPr>
        <w:t>のとおり支払う。</w:t>
      </w:r>
    </w:p>
    <w:p w:rsidR="004D7B10" w:rsidRDefault="00B5134B" w:rsidP="004D7B10">
      <w:pPr>
        <w:pStyle w:val="a3"/>
        <w:numPr>
          <w:ilvl w:val="0"/>
          <w:numId w:val="3"/>
        </w:numPr>
        <w:ind w:leftChars="0"/>
        <w:jc w:val="left"/>
        <w:rPr>
          <w:sz w:val="24"/>
          <w:szCs w:val="24"/>
        </w:rPr>
      </w:pPr>
      <w:r w:rsidRPr="004D7B10">
        <w:rPr>
          <w:rFonts w:hint="eastAsia"/>
          <w:sz w:val="24"/>
          <w:szCs w:val="24"/>
        </w:rPr>
        <w:t>交通費届によって</w:t>
      </w:r>
      <w:r w:rsidR="004D7B10" w:rsidRPr="004D7B10">
        <w:rPr>
          <w:rFonts w:hint="eastAsia"/>
          <w:sz w:val="24"/>
          <w:szCs w:val="24"/>
        </w:rPr>
        <w:t>申し出された金額をその都度現金にて支払を行う。</w:t>
      </w:r>
      <w:r w:rsidR="00E32F28">
        <w:rPr>
          <w:rFonts w:hint="eastAsia"/>
          <w:sz w:val="24"/>
          <w:szCs w:val="24"/>
        </w:rPr>
        <w:t>なお、交通費は原則、各自宅から会議開催地までとする。</w:t>
      </w:r>
    </w:p>
    <w:p w:rsidR="004D7B10" w:rsidRDefault="004D7B10" w:rsidP="004D7B10">
      <w:pPr>
        <w:pStyle w:val="a3"/>
        <w:numPr>
          <w:ilvl w:val="0"/>
          <w:numId w:val="3"/>
        </w:numPr>
        <w:ind w:leftChars="0"/>
        <w:jc w:val="left"/>
        <w:rPr>
          <w:sz w:val="24"/>
          <w:szCs w:val="24"/>
        </w:rPr>
      </w:pPr>
      <w:r>
        <w:rPr>
          <w:rFonts w:hint="eastAsia"/>
          <w:sz w:val="24"/>
          <w:szCs w:val="24"/>
        </w:rPr>
        <w:t>理事において、施設、本部事務局の職を兼務する者には、第１項は適用しない。</w:t>
      </w:r>
    </w:p>
    <w:p w:rsidR="006370C7" w:rsidRDefault="006370C7" w:rsidP="006370C7">
      <w:pPr>
        <w:jc w:val="left"/>
        <w:rPr>
          <w:sz w:val="24"/>
          <w:szCs w:val="24"/>
        </w:rPr>
      </w:pPr>
    </w:p>
    <w:p w:rsidR="006370C7" w:rsidRDefault="006370C7" w:rsidP="006370C7">
      <w:pPr>
        <w:jc w:val="left"/>
        <w:rPr>
          <w:sz w:val="24"/>
          <w:szCs w:val="24"/>
        </w:rPr>
      </w:pPr>
      <w:r>
        <w:rPr>
          <w:rFonts w:hint="eastAsia"/>
          <w:sz w:val="24"/>
          <w:szCs w:val="24"/>
        </w:rPr>
        <w:t>（費用弁償）</w:t>
      </w:r>
    </w:p>
    <w:p w:rsidR="006370C7" w:rsidRPr="0070168B" w:rsidRDefault="006370C7" w:rsidP="0070168B">
      <w:pPr>
        <w:pStyle w:val="a3"/>
        <w:numPr>
          <w:ilvl w:val="0"/>
          <w:numId w:val="1"/>
        </w:numPr>
        <w:ind w:leftChars="0"/>
        <w:jc w:val="left"/>
        <w:rPr>
          <w:sz w:val="24"/>
          <w:szCs w:val="24"/>
        </w:rPr>
      </w:pPr>
      <w:r w:rsidRPr="0070168B">
        <w:rPr>
          <w:rFonts w:hint="eastAsia"/>
          <w:sz w:val="24"/>
          <w:szCs w:val="24"/>
        </w:rPr>
        <w:t>理事会、評議員会、評議員選任・解任委員会への出席、法人業務に携わった時に支出した通信費、物品輸送費、雑費等の諸経費は、その使途を明記した領収書等をもって実費を支給する。</w:t>
      </w:r>
    </w:p>
    <w:p w:rsidR="0070168B" w:rsidRDefault="0070168B" w:rsidP="0070168B">
      <w:pPr>
        <w:jc w:val="left"/>
        <w:rPr>
          <w:sz w:val="24"/>
          <w:szCs w:val="24"/>
        </w:rPr>
      </w:pPr>
    </w:p>
    <w:p w:rsidR="0070168B" w:rsidRPr="00840A3B" w:rsidRDefault="0070168B" w:rsidP="005B267D">
      <w:pPr>
        <w:jc w:val="center"/>
        <w:rPr>
          <w:b/>
          <w:sz w:val="24"/>
          <w:szCs w:val="24"/>
        </w:rPr>
      </w:pPr>
      <w:r w:rsidRPr="00840A3B">
        <w:rPr>
          <w:rFonts w:hint="eastAsia"/>
          <w:b/>
          <w:sz w:val="24"/>
          <w:szCs w:val="24"/>
        </w:rPr>
        <w:t>第</w:t>
      </w:r>
      <w:r w:rsidRPr="00840A3B">
        <w:rPr>
          <w:rFonts w:hint="eastAsia"/>
          <w:b/>
          <w:sz w:val="24"/>
          <w:szCs w:val="24"/>
        </w:rPr>
        <w:t>3</w:t>
      </w:r>
      <w:r w:rsidRPr="00840A3B">
        <w:rPr>
          <w:rFonts w:hint="eastAsia"/>
          <w:b/>
          <w:sz w:val="24"/>
          <w:szCs w:val="24"/>
        </w:rPr>
        <w:t>章　　出　張　旅　費</w:t>
      </w:r>
    </w:p>
    <w:p w:rsidR="005B267D" w:rsidRDefault="005B267D" w:rsidP="005B267D">
      <w:pPr>
        <w:jc w:val="center"/>
        <w:rPr>
          <w:sz w:val="24"/>
          <w:szCs w:val="24"/>
        </w:rPr>
      </w:pPr>
    </w:p>
    <w:p w:rsidR="005B267D" w:rsidRDefault="005B267D" w:rsidP="005B267D">
      <w:pPr>
        <w:jc w:val="left"/>
        <w:rPr>
          <w:sz w:val="24"/>
          <w:szCs w:val="24"/>
        </w:rPr>
      </w:pPr>
      <w:r>
        <w:rPr>
          <w:rFonts w:hint="eastAsia"/>
          <w:sz w:val="24"/>
          <w:szCs w:val="24"/>
        </w:rPr>
        <w:t>（出張旅費）</w:t>
      </w:r>
    </w:p>
    <w:p w:rsidR="003D3DDF" w:rsidRPr="003D3DDF" w:rsidRDefault="0040030E" w:rsidP="003D3DDF">
      <w:pPr>
        <w:pStyle w:val="a3"/>
        <w:numPr>
          <w:ilvl w:val="0"/>
          <w:numId w:val="1"/>
        </w:numPr>
        <w:ind w:leftChars="0"/>
        <w:jc w:val="left"/>
        <w:rPr>
          <w:sz w:val="24"/>
          <w:szCs w:val="24"/>
        </w:rPr>
      </w:pPr>
      <w:r>
        <w:rPr>
          <w:rFonts w:hint="eastAsia"/>
          <w:sz w:val="24"/>
          <w:szCs w:val="24"/>
        </w:rPr>
        <w:t>出張旅費は旅費規程に基づき、原則として交通費、宿泊費、日当</w:t>
      </w:r>
      <w:r w:rsidR="00C506D2">
        <w:rPr>
          <w:rFonts w:hint="eastAsia"/>
          <w:sz w:val="24"/>
          <w:szCs w:val="24"/>
        </w:rPr>
        <w:t>そ</w:t>
      </w:r>
      <w:r>
        <w:rPr>
          <w:rFonts w:hint="eastAsia"/>
          <w:sz w:val="24"/>
          <w:szCs w:val="24"/>
        </w:rPr>
        <w:t>の他の費用に区分する。但し、報酬は支給されない。</w:t>
      </w:r>
    </w:p>
    <w:p w:rsidR="003D3DDF" w:rsidRDefault="003D3DDF" w:rsidP="003D3DDF">
      <w:pPr>
        <w:ind w:left="836" w:hanging="836"/>
        <w:jc w:val="left"/>
        <w:rPr>
          <w:sz w:val="24"/>
          <w:szCs w:val="24"/>
        </w:rPr>
      </w:pPr>
      <w:r>
        <w:rPr>
          <w:rFonts w:hint="eastAsia"/>
          <w:sz w:val="24"/>
          <w:szCs w:val="24"/>
        </w:rPr>
        <w:t>２</w:t>
      </w:r>
      <w:r>
        <w:rPr>
          <w:sz w:val="24"/>
          <w:szCs w:val="24"/>
        </w:rPr>
        <w:tab/>
      </w:r>
      <w:r>
        <w:rPr>
          <w:rFonts w:hint="eastAsia"/>
          <w:sz w:val="24"/>
          <w:szCs w:val="24"/>
        </w:rPr>
        <w:t>交通費は、鉄道費、船賃、車賃、航空賃（急行料金、特急料金、指定席料金などを含む）に要した費用を支給する。</w:t>
      </w:r>
    </w:p>
    <w:p w:rsidR="003D3DDF" w:rsidRDefault="003D3DDF" w:rsidP="007A5004">
      <w:pPr>
        <w:ind w:left="836" w:hanging="836"/>
        <w:jc w:val="left"/>
        <w:rPr>
          <w:sz w:val="24"/>
          <w:szCs w:val="24"/>
        </w:rPr>
      </w:pPr>
      <w:r>
        <w:rPr>
          <w:rFonts w:hint="eastAsia"/>
          <w:sz w:val="24"/>
          <w:szCs w:val="24"/>
        </w:rPr>
        <w:t>３</w:t>
      </w:r>
      <w:r>
        <w:rPr>
          <w:sz w:val="24"/>
          <w:szCs w:val="24"/>
        </w:rPr>
        <w:tab/>
      </w:r>
      <w:r w:rsidR="007A5004">
        <w:rPr>
          <w:rFonts w:hint="eastAsia"/>
          <w:sz w:val="24"/>
          <w:szCs w:val="24"/>
        </w:rPr>
        <w:t>宿泊費は宿泊に伴う室料、夕朝食費、付随する税及びサービス料とし、出張中の宿泊数に</w:t>
      </w:r>
      <w:r w:rsidR="00656A4C">
        <w:rPr>
          <w:rFonts w:hint="eastAsia"/>
          <w:sz w:val="24"/>
          <w:szCs w:val="24"/>
        </w:rPr>
        <w:t>対して、別表３</w:t>
      </w:r>
      <w:r w:rsidR="003A7D53">
        <w:rPr>
          <w:rFonts w:hint="eastAsia"/>
          <w:sz w:val="24"/>
          <w:szCs w:val="24"/>
        </w:rPr>
        <w:t>に</w:t>
      </w:r>
      <w:r w:rsidR="007A5004">
        <w:rPr>
          <w:rFonts w:hint="eastAsia"/>
          <w:sz w:val="24"/>
          <w:szCs w:val="24"/>
        </w:rPr>
        <w:t>応じて支給する。</w:t>
      </w:r>
    </w:p>
    <w:p w:rsidR="007A5004" w:rsidRPr="007A5004" w:rsidRDefault="007A5004" w:rsidP="007A5004">
      <w:pPr>
        <w:ind w:left="836" w:hanging="836"/>
        <w:jc w:val="left"/>
        <w:rPr>
          <w:sz w:val="24"/>
          <w:szCs w:val="24"/>
        </w:rPr>
      </w:pPr>
      <w:r>
        <w:rPr>
          <w:rFonts w:hint="eastAsia"/>
          <w:sz w:val="24"/>
          <w:szCs w:val="24"/>
        </w:rPr>
        <w:lastRenderedPageBreak/>
        <w:t>４</w:t>
      </w:r>
      <w:r>
        <w:rPr>
          <w:sz w:val="24"/>
          <w:szCs w:val="24"/>
        </w:rPr>
        <w:tab/>
      </w:r>
      <w:r>
        <w:rPr>
          <w:rFonts w:hint="eastAsia"/>
          <w:sz w:val="24"/>
          <w:szCs w:val="24"/>
        </w:rPr>
        <w:t>宿泊</w:t>
      </w:r>
      <w:r w:rsidR="00875300">
        <w:rPr>
          <w:rFonts w:hint="eastAsia"/>
          <w:sz w:val="24"/>
          <w:szCs w:val="24"/>
        </w:rPr>
        <w:t>日数は宿泊を伴う出張に対して</w:t>
      </w:r>
      <w:r w:rsidR="00656A4C">
        <w:rPr>
          <w:rFonts w:hint="eastAsia"/>
          <w:sz w:val="24"/>
          <w:szCs w:val="24"/>
        </w:rPr>
        <w:t>、別表３</w:t>
      </w:r>
      <w:r w:rsidR="003A7D53">
        <w:rPr>
          <w:rFonts w:hint="eastAsia"/>
          <w:sz w:val="24"/>
          <w:szCs w:val="24"/>
        </w:rPr>
        <w:t>により支給する。</w:t>
      </w:r>
    </w:p>
    <w:p w:rsidR="007A5004" w:rsidRDefault="0002506F" w:rsidP="0002506F">
      <w:pPr>
        <w:ind w:left="836" w:hanging="836"/>
        <w:jc w:val="left"/>
        <w:rPr>
          <w:sz w:val="24"/>
          <w:szCs w:val="24"/>
        </w:rPr>
      </w:pPr>
      <w:r>
        <w:rPr>
          <w:rFonts w:hint="eastAsia"/>
          <w:sz w:val="24"/>
          <w:szCs w:val="24"/>
        </w:rPr>
        <w:t>５</w:t>
      </w:r>
      <w:r>
        <w:rPr>
          <w:sz w:val="24"/>
          <w:szCs w:val="24"/>
        </w:rPr>
        <w:tab/>
      </w:r>
      <w:r>
        <w:rPr>
          <w:rFonts w:hint="eastAsia"/>
          <w:sz w:val="24"/>
          <w:szCs w:val="24"/>
        </w:rPr>
        <w:t>その他出張中において用務に支出した通信費、物品輸送費及び雑費等は、その使途を明記した領収書等をもって実費を支給する。</w:t>
      </w:r>
    </w:p>
    <w:p w:rsidR="00840A3B" w:rsidRDefault="00840A3B" w:rsidP="0002506F">
      <w:pPr>
        <w:ind w:left="836" w:hanging="836"/>
        <w:jc w:val="left"/>
        <w:rPr>
          <w:sz w:val="24"/>
          <w:szCs w:val="24"/>
        </w:rPr>
      </w:pPr>
      <w:r>
        <w:rPr>
          <w:rFonts w:hint="eastAsia"/>
          <w:sz w:val="24"/>
          <w:szCs w:val="24"/>
        </w:rPr>
        <w:t>６</w:t>
      </w:r>
      <w:r>
        <w:rPr>
          <w:sz w:val="24"/>
          <w:szCs w:val="24"/>
        </w:rPr>
        <w:tab/>
      </w:r>
      <w:r w:rsidR="00167F6E">
        <w:rPr>
          <w:rFonts w:hint="eastAsia"/>
          <w:sz w:val="24"/>
          <w:szCs w:val="24"/>
        </w:rPr>
        <w:t>視察研修旅行などを含む</w:t>
      </w:r>
      <w:r w:rsidR="009430DD">
        <w:rPr>
          <w:rFonts w:hint="eastAsia"/>
          <w:sz w:val="24"/>
          <w:szCs w:val="24"/>
        </w:rPr>
        <w:t>参加費等の費用を別途支給されたときは、</w:t>
      </w:r>
      <w:r>
        <w:rPr>
          <w:rFonts w:hint="eastAsia"/>
          <w:sz w:val="24"/>
          <w:szCs w:val="24"/>
        </w:rPr>
        <w:t>出張旅費</w:t>
      </w:r>
      <w:r w:rsidR="00167F6E">
        <w:rPr>
          <w:rFonts w:hint="eastAsia"/>
          <w:sz w:val="24"/>
          <w:szCs w:val="24"/>
        </w:rPr>
        <w:t>・日当等</w:t>
      </w:r>
      <w:r>
        <w:rPr>
          <w:rFonts w:hint="eastAsia"/>
          <w:sz w:val="24"/>
          <w:szCs w:val="24"/>
        </w:rPr>
        <w:t>は支給しない。</w:t>
      </w:r>
    </w:p>
    <w:p w:rsidR="00840A3B" w:rsidRDefault="00840A3B" w:rsidP="0002506F">
      <w:pPr>
        <w:ind w:left="836" w:hanging="836"/>
        <w:jc w:val="left"/>
        <w:rPr>
          <w:sz w:val="24"/>
          <w:szCs w:val="24"/>
        </w:rPr>
      </w:pPr>
    </w:p>
    <w:p w:rsidR="00840A3B" w:rsidRDefault="009430DD" w:rsidP="0002506F">
      <w:pPr>
        <w:ind w:left="836" w:hanging="836"/>
        <w:jc w:val="left"/>
        <w:rPr>
          <w:sz w:val="24"/>
          <w:szCs w:val="24"/>
        </w:rPr>
      </w:pPr>
      <w:r>
        <w:rPr>
          <w:rFonts w:hint="eastAsia"/>
          <w:sz w:val="24"/>
          <w:szCs w:val="24"/>
        </w:rPr>
        <w:t>（出張旅費の</w:t>
      </w:r>
      <w:r w:rsidR="00C122D5">
        <w:rPr>
          <w:rFonts w:hint="eastAsia"/>
          <w:sz w:val="24"/>
          <w:szCs w:val="24"/>
        </w:rPr>
        <w:t>仮受け</w:t>
      </w:r>
      <w:r w:rsidR="00840A3B">
        <w:rPr>
          <w:rFonts w:hint="eastAsia"/>
          <w:sz w:val="24"/>
          <w:szCs w:val="24"/>
        </w:rPr>
        <w:t>）</w:t>
      </w:r>
    </w:p>
    <w:p w:rsidR="00840A3B" w:rsidRPr="00840A3B" w:rsidRDefault="00840A3B" w:rsidP="00840A3B">
      <w:pPr>
        <w:pStyle w:val="a3"/>
        <w:numPr>
          <w:ilvl w:val="0"/>
          <w:numId w:val="1"/>
        </w:numPr>
        <w:ind w:leftChars="0"/>
        <w:jc w:val="left"/>
        <w:rPr>
          <w:sz w:val="24"/>
          <w:szCs w:val="24"/>
        </w:rPr>
      </w:pPr>
      <w:r w:rsidRPr="00840A3B">
        <w:rPr>
          <w:rFonts w:hint="eastAsia"/>
          <w:sz w:val="24"/>
          <w:szCs w:val="24"/>
        </w:rPr>
        <w:t>出張旅費は出発前に予定計算額の範囲内で仮払い申請書をもって仮受けすることができる。</w:t>
      </w:r>
    </w:p>
    <w:p w:rsidR="00840A3B" w:rsidRDefault="00840A3B" w:rsidP="00840A3B">
      <w:pPr>
        <w:jc w:val="left"/>
        <w:rPr>
          <w:sz w:val="24"/>
          <w:szCs w:val="24"/>
        </w:rPr>
      </w:pPr>
    </w:p>
    <w:p w:rsidR="00840A3B" w:rsidRDefault="00073680" w:rsidP="00840A3B">
      <w:pPr>
        <w:jc w:val="left"/>
        <w:rPr>
          <w:sz w:val="24"/>
          <w:szCs w:val="24"/>
        </w:rPr>
      </w:pPr>
      <w:r>
        <w:rPr>
          <w:rFonts w:hint="eastAsia"/>
          <w:sz w:val="24"/>
          <w:szCs w:val="24"/>
        </w:rPr>
        <w:t>（出張旅費の精算）</w:t>
      </w:r>
    </w:p>
    <w:p w:rsidR="00073680" w:rsidRPr="00073680" w:rsidRDefault="006B285F" w:rsidP="00073680">
      <w:pPr>
        <w:pStyle w:val="a3"/>
        <w:numPr>
          <w:ilvl w:val="0"/>
          <w:numId w:val="1"/>
        </w:numPr>
        <w:ind w:leftChars="0"/>
        <w:jc w:val="left"/>
        <w:rPr>
          <w:sz w:val="24"/>
          <w:szCs w:val="24"/>
        </w:rPr>
      </w:pPr>
      <w:r>
        <w:rPr>
          <w:rFonts w:hint="eastAsia"/>
          <w:sz w:val="24"/>
          <w:szCs w:val="24"/>
        </w:rPr>
        <w:t>出張者は出張終了後速やかに領収書等を添付して、出張旅費を精算</w:t>
      </w:r>
      <w:r w:rsidR="00073680" w:rsidRPr="00073680">
        <w:rPr>
          <w:rFonts w:hint="eastAsia"/>
          <w:sz w:val="24"/>
          <w:szCs w:val="24"/>
        </w:rPr>
        <w:t>するものとする。</w:t>
      </w:r>
    </w:p>
    <w:p w:rsidR="00073680" w:rsidRDefault="00073680" w:rsidP="00A27630">
      <w:pPr>
        <w:ind w:left="836" w:hanging="836"/>
        <w:jc w:val="left"/>
        <w:rPr>
          <w:sz w:val="24"/>
          <w:szCs w:val="24"/>
        </w:rPr>
      </w:pPr>
      <w:r>
        <w:rPr>
          <w:rFonts w:hint="eastAsia"/>
          <w:sz w:val="24"/>
          <w:szCs w:val="24"/>
        </w:rPr>
        <w:t>２</w:t>
      </w:r>
      <w:r>
        <w:rPr>
          <w:sz w:val="24"/>
          <w:szCs w:val="24"/>
        </w:rPr>
        <w:tab/>
      </w:r>
      <w:r w:rsidR="00A27630">
        <w:rPr>
          <w:rFonts w:hint="eastAsia"/>
          <w:sz w:val="24"/>
          <w:szCs w:val="24"/>
        </w:rPr>
        <w:t>出張旅費を仮受けした場合は出張終了後速やかに領収書等を添付し</w:t>
      </w:r>
      <w:r>
        <w:rPr>
          <w:rFonts w:hint="eastAsia"/>
          <w:sz w:val="24"/>
          <w:szCs w:val="24"/>
        </w:rPr>
        <w:t>て、出張旅費を精算するものとする。</w:t>
      </w:r>
    </w:p>
    <w:p w:rsidR="00A82A2C" w:rsidRPr="00073680" w:rsidRDefault="00A82A2C" w:rsidP="00A27630">
      <w:pPr>
        <w:ind w:left="836" w:hanging="836"/>
        <w:jc w:val="left"/>
        <w:rPr>
          <w:sz w:val="24"/>
          <w:szCs w:val="24"/>
        </w:rPr>
      </w:pPr>
    </w:p>
    <w:p w:rsidR="00353C9D" w:rsidRDefault="00353C9D" w:rsidP="00353C9D">
      <w:pPr>
        <w:jc w:val="center"/>
        <w:rPr>
          <w:b/>
          <w:sz w:val="24"/>
          <w:szCs w:val="24"/>
        </w:rPr>
      </w:pPr>
      <w:r w:rsidRPr="00840A3B">
        <w:rPr>
          <w:rFonts w:hint="eastAsia"/>
          <w:b/>
          <w:sz w:val="24"/>
          <w:szCs w:val="24"/>
        </w:rPr>
        <w:t>第</w:t>
      </w:r>
      <w:r>
        <w:rPr>
          <w:rFonts w:hint="eastAsia"/>
          <w:b/>
          <w:sz w:val="24"/>
          <w:szCs w:val="24"/>
        </w:rPr>
        <w:t>4</w:t>
      </w:r>
      <w:r w:rsidR="00DE4300">
        <w:rPr>
          <w:rFonts w:hint="eastAsia"/>
          <w:b/>
          <w:sz w:val="24"/>
          <w:szCs w:val="24"/>
        </w:rPr>
        <w:t>章　　退　任　慰　労　金</w:t>
      </w:r>
    </w:p>
    <w:p w:rsidR="00473C1A" w:rsidRDefault="00473C1A" w:rsidP="00353C9D">
      <w:pPr>
        <w:jc w:val="center"/>
        <w:rPr>
          <w:b/>
          <w:sz w:val="24"/>
          <w:szCs w:val="24"/>
        </w:rPr>
      </w:pPr>
    </w:p>
    <w:p w:rsidR="00473C1A" w:rsidRDefault="00473C1A" w:rsidP="00473C1A">
      <w:pPr>
        <w:jc w:val="left"/>
        <w:rPr>
          <w:sz w:val="24"/>
          <w:szCs w:val="24"/>
        </w:rPr>
      </w:pPr>
      <w:r>
        <w:rPr>
          <w:rFonts w:hint="eastAsia"/>
          <w:sz w:val="24"/>
          <w:szCs w:val="24"/>
        </w:rPr>
        <w:t>（金額の算定）</w:t>
      </w:r>
    </w:p>
    <w:p w:rsidR="00473C1A" w:rsidRPr="00473C1A" w:rsidRDefault="00473C1A" w:rsidP="00473C1A">
      <w:pPr>
        <w:pStyle w:val="a3"/>
        <w:numPr>
          <w:ilvl w:val="0"/>
          <w:numId w:val="1"/>
        </w:numPr>
        <w:ind w:leftChars="0"/>
        <w:jc w:val="left"/>
        <w:rPr>
          <w:sz w:val="24"/>
          <w:szCs w:val="24"/>
        </w:rPr>
      </w:pPr>
      <w:r w:rsidRPr="00473C1A">
        <w:rPr>
          <w:rFonts w:hint="eastAsia"/>
          <w:sz w:val="24"/>
          <w:szCs w:val="24"/>
        </w:rPr>
        <w:t>退任役員等に対する退任慰労</w:t>
      </w:r>
      <w:r w:rsidR="007E57B6">
        <w:rPr>
          <w:rFonts w:hint="eastAsia"/>
          <w:sz w:val="24"/>
          <w:szCs w:val="24"/>
        </w:rPr>
        <w:t>金の金額は、次の通りとする。</w:t>
      </w:r>
    </w:p>
    <w:p w:rsidR="00473C1A" w:rsidRDefault="00473C1A" w:rsidP="00473C1A">
      <w:pPr>
        <w:pStyle w:val="a3"/>
        <w:numPr>
          <w:ilvl w:val="0"/>
          <w:numId w:val="4"/>
        </w:numPr>
        <w:ind w:leftChars="0"/>
        <w:jc w:val="left"/>
        <w:rPr>
          <w:sz w:val="24"/>
          <w:szCs w:val="24"/>
        </w:rPr>
      </w:pPr>
      <w:r>
        <w:rPr>
          <w:rFonts w:hint="eastAsia"/>
          <w:sz w:val="24"/>
          <w:szCs w:val="24"/>
        </w:rPr>
        <w:t>理事長</w:t>
      </w:r>
    </w:p>
    <w:p w:rsidR="00473C1A" w:rsidRDefault="00473C1A" w:rsidP="00473C1A">
      <w:pPr>
        <w:pStyle w:val="a3"/>
        <w:ind w:leftChars="0" w:left="1695"/>
        <w:jc w:val="left"/>
        <w:rPr>
          <w:sz w:val="24"/>
          <w:szCs w:val="24"/>
        </w:rPr>
      </w:pPr>
      <w:r>
        <w:rPr>
          <w:rFonts w:hint="eastAsia"/>
          <w:sz w:val="24"/>
          <w:szCs w:val="24"/>
        </w:rPr>
        <w:t>在任期間</w:t>
      </w:r>
      <w:r>
        <w:rPr>
          <w:rFonts w:hint="eastAsia"/>
          <w:sz w:val="24"/>
          <w:szCs w:val="24"/>
        </w:rPr>
        <w:t>1</w:t>
      </w:r>
      <w:r w:rsidR="00DA284C">
        <w:rPr>
          <w:rFonts w:hint="eastAsia"/>
          <w:sz w:val="24"/>
          <w:szCs w:val="24"/>
        </w:rPr>
        <w:t>期以上</w:t>
      </w:r>
      <w:r w:rsidR="00BB6497">
        <w:rPr>
          <w:rFonts w:hint="eastAsia"/>
          <w:sz w:val="24"/>
          <w:szCs w:val="24"/>
        </w:rPr>
        <w:tab/>
      </w:r>
      <w:r>
        <w:rPr>
          <w:sz w:val="24"/>
          <w:szCs w:val="24"/>
        </w:rPr>
        <w:tab/>
      </w:r>
      <w:r>
        <w:rPr>
          <w:sz w:val="24"/>
          <w:szCs w:val="24"/>
        </w:rPr>
        <w:tab/>
      </w:r>
      <w:r w:rsidR="00DA284C">
        <w:rPr>
          <w:rFonts w:hint="eastAsia"/>
          <w:sz w:val="24"/>
          <w:szCs w:val="24"/>
        </w:rPr>
        <w:t>２００，０００</w:t>
      </w:r>
      <w:r>
        <w:rPr>
          <w:rFonts w:hint="eastAsia"/>
          <w:sz w:val="24"/>
          <w:szCs w:val="24"/>
        </w:rPr>
        <w:t>円</w:t>
      </w:r>
    </w:p>
    <w:p w:rsidR="00473C1A" w:rsidRDefault="00900DFE" w:rsidP="00900DFE">
      <w:pPr>
        <w:pStyle w:val="a3"/>
        <w:numPr>
          <w:ilvl w:val="0"/>
          <w:numId w:val="4"/>
        </w:numPr>
        <w:ind w:leftChars="0"/>
        <w:jc w:val="left"/>
        <w:rPr>
          <w:sz w:val="24"/>
          <w:szCs w:val="24"/>
        </w:rPr>
      </w:pPr>
      <w:r w:rsidRPr="00900DFE">
        <w:rPr>
          <w:rFonts w:hint="eastAsia"/>
          <w:sz w:val="24"/>
          <w:szCs w:val="24"/>
        </w:rPr>
        <w:t>理事、監事</w:t>
      </w:r>
    </w:p>
    <w:p w:rsidR="00EC6713" w:rsidRPr="00D718E1" w:rsidRDefault="00EC6713" w:rsidP="00EC6713">
      <w:pPr>
        <w:pStyle w:val="a3"/>
        <w:ind w:leftChars="0" w:left="1695"/>
        <w:jc w:val="left"/>
        <w:rPr>
          <w:sz w:val="24"/>
          <w:szCs w:val="24"/>
        </w:rPr>
      </w:pPr>
      <w:r w:rsidRPr="00D718E1">
        <w:rPr>
          <w:rFonts w:hint="eastAsia"/>
          <w:sz w:val="24"/>
          <w:szCs w:val="24"/>
        </w:rPr>
        <w:t>在任期間</w:t>
      </w:r>
      <w:r w:rsidR="00707B1E" w:rsidRPr="00D718E1">
        <w:rPr>
          <w:rFonts w:hint="eastAsia"/>
          <w:sz w:val="24"/>
          <w:szCs w:val="24"/>
        </w:rPr>
        <w:t>3</w:t>
      </w:r>
      <w:r w:rsidRPr="00D718E1">
        <w:rPr>
          <w:rFonts w:hint="eastAsia"/>
          <w:sz w:val="24"/>
          <w:szCs w:val="24"/>
        </w:rPr>
        <w:t>期以上</w:t>
      </w:r>
      <w:r w:rsidRPr="00D718E1">
        <w:rPr>
          <w:rFonts w:hint="eastAsia"/>
          <w:sz w:val="24"/>
          <w:szCs w:val="24"/>
        </w:rPr>
        <w:tab/>
      </w:r>
      <w:r w:rsidRPr="00D718E1">
        <w:rPr>
          <w:sz w:val="24"/>
          <w:szCs w:val="24"/>
        </w:rPr>
        <w:tab/>
      </w:r>
      <w:r w:rsidRPr="00D718E1">
        <w:rPr>
          <w:sz w:val="24"/>
          <w:szCs w:val="24"/>
        </w:rPr>
        <w:tab/>
      </w:r>
      <w:r w:rsidR="001F4CFE" w:rsidRPr="00D718E1">
        <w:rPr>
          <w:rFonts w:hint="eastAsia"/>
          <w:sz w:val="24"/>
          <w:szCs w:val="24"/>
        </w:rPr>
        <w:t>１０</w:t>
      </w:r>
      <w:r w:rsidRPr="00D718E1">
        <w:rPr>
          <w:rFonts w:hint="eastAsia"/>
          <w:sz w:val="24"/>
          <w:szCs w:val="24"/>
        </w:rPr>
        <w:t>０，０００円</w:t>
      </w:r>
    </w:p>
    <w:p w:rsidR="00900DFE" w:rsidRDefault="00900DFE" w:rsidP="00900DFE">
      <w:pPr>
        <w:pStyle w:val="a3"/>
        <w:ind w:leftChars="0" w:left="1695"/>
        <w:jc w:val="left"/>
        <w:rPr>
          <w:sz w:val="24"/>
          <w:szCs w:val="24"/>
        </w:rPr>
      </w:pPr>
      <w:r>
        <w:rPr>
          <w:rFonts w:hint="eastAsia"/>
          <w:sz w:val="24"/>
          <w:szCs w:val="24"/>
        </w:rPr>
        <w:t>在任期間</w:t>
      </w:r>
      <w:r w:rsidR="00DA284C">
        <w:rPr>
          <w:sz w:val="24"/>
          <w:szCs w:val="24"/>
        </w:rPr>
        <w:t>2</w:t>
      </w:r>
      <w:r w:rsidR="00DA284C">
        <w:rPr>
          <w:rFonts w:hint="eastAsia"/>
          <w:sz w:val="24"/>
          <w:szCs w:val="24"/>
        </w:rPr>
        <w:t>期以上</w:t>
      </w:r>
      <w:r w:rsidR="00BB6497">
        <w:rPr>
          <w:rFonts w:hint="eastAsia"/>
          <w:sz w:val="24"/>
          <w:szCs w:val="24"/>
        </w:rPr>
        <w:tab/>
      </w:r>
      <w:r w:rsidR="00DA284C">
        <w:rPr>
          <w:sz w:val="24"/>
          <w:szCs w:val="24"/>
        </w:rPr>
        <w:tab/>
      </w:r>
      <w:r w:rsidR="00DA284C">
        <w:rPr>
          <w:sz w:val="24"/>
          <w:szCs w:val="24"/>
        </w:rPr>
        <w:tab/>
      </w:r>
      <w:r w:rsidR="00DA284C">
        <w:rPr>
          <w:rFonts w:hint="eastAsia"/>
          <w:sz w:val="24"/>
          <w:szCs w:val="24"/>
        </w:rPr>
        <w:t xml:space="preserve">　５０，０００</w:t>
      </w:r>
      <w:r>
        <w:rPr>
          <w:rFonts w:hint="eastAsia"/>
          <w:sz w:val="24"/>
          <w:szCs w:val="24"/>
        </w:rPr>
        <w:t>円</w:t>
      </w:r>
    </w:p>
    <w:p w:rsidR="00900DFE" w:rsidRPr="001D6B3B" w:rsidRDefault="00900DFE" w:rsidP="001D6B3B">
      <w:pPr>
        <w:pStyle w:val="a3"/>
        <w:numPr>
          <w:ilvl w:val="0"/>
          <w:numId w:val="4"/>
        </w:numPr>
        <w:ind w:leftChars="0"/>
        <w:jc w:val="left"/>
        <w:rPr>
          <w:sz w:val="24"/>
          <w:szCs w:val="24"/>
        </w:rPr>
      </w:pPr>
      <w:r w:rsidRPr="001D6B3B">
        <w:rPr>
          <w:rFonts w:hint="eastAsia"/>
          <w:sz w:val="24"/>
          <w:szCs w:val="24"/>
        </w:rPr>
        <w:t>評議員</w:t>
      </w:r>
      <w:r w:rsidR="002D7B74" w:rsidRPr="001D6B3B">
        <w:rPr>
          <w:rFonts w:hint="eastAsia"/>
          <w:sz w:val="24"/>
          <w:szCs w:val="24"/>
        </w:rPr>
        <w:t>、</w:t>
      </w:r>
      <w:r w:rsidR="001D6B3B">
        <w:rPr>
          <w:rFonts w:hint="eastAsia"/>
          <w:sz w:val="24"/>
          <w:szCs w:val="24"/>
        </w:rPr>
        <w:t>選任</w:t>
      </w:r>
      <w:r w:rsidR="002D7B74" w:rsidRPr="001D6B3B">
        <w:rPr>
          <w:rFonts w:hint="eastAsia"/>
          <w:sz w:val="24"/>
          <w:szCs w:val="24"/>
        </w:rPr>
        <w:t>・解任外部委員</w:t>
      </w:r>
    </w:p>
    <w:p w:rsidR="001D6B3B" w:rsidRDefault="001D6B3B" w:rsidP="001D6B3B">
      <w:pPr>
        <w:pStyle w:val="a3"/>
        <w:ind w:leftChars="0" w:left="1695"/>
        <w:jc w:val="left"/>
        <w:rPr>
          <w:sz w:val="24"/>
          <w:szCs w:val="24"/>
        </w:rPr>
      </w:pPr>
      <w:r>
        <w:rPr>
          <w:rFonts w:hint="eastAsia"/>
          <w:sz w:val="24"/>
          <w:szCs w:val="24"/>
        </w:rPr>
        <w:t>在任期間</w:t>
      </w:r>
      <w:r w:rsidR="005B2D87">
        <w:rPr>
          <w:rFonts w:hint="eastAsia"/>
          <w:sz w:val="24"/>
          <w:szCs w:val="24"/>
        </w:rPr>
        <w:t>1</w:t>
      </w:r>
      <w:r w:rsidR="00DA284C">
        <w:rPr>
          <w:rFonts w:hint="eastAsia"/>
          <w:sz w:val="24"/>
          <w:szCs w:val="24"/>
        </w:rPr>
        <w:t>期以上</w:t>
      </w:r>
      <w:r w:rsidR="00BB6497">
        <w:rPr>
          <w:rFonts w:hint="eastAsia"/>
          <w:sz w:val="24"/>
          <w:szCs w:val="24"/>
        </w:rPr>
        <w:tab/>
      </w:r>
      <w:r>
        <w:rPr>
          <w:sz w:val="24"/>
          <w:szCs w:val="24"/>
        </w:rPr>
        <w:tab/>
      </w:r>
      <w:r>
        <w:rPr>
          <w:sz w:val="24"/>
          <w:szCs w:val="24"/>
        </w:rPr>
        <w:tab/>
      </w:r>
      <w:r w:rsidR="004A4A5D">
        <w:rPr>
          <w:rFonts w:hint="eastAsia"/>
          <w:sz w:val="24"/>
          <w:szCs w:val="24"/>
        </w:rPr>
        <w:t xml:space="preserve">　</w:t>
      </w:r>
      <w:r w:rsidR="00DA284C">
        <w:rPr>
          <w:rFonts w:hint="eastAsia"/>
          <w:sz w:val="24"/>
          <w:szCs w:val="24"/>
        </w:rPr>
        <w:t>２０，０００</w:t>
      </w:r>
      <w:r>
        <w:rPr>
          <w:rFonts w:hint="eastAsia"/>
          <w:sz w:val="24"/>
          <w:szCs w:val="24"/>
        </w:rPr>
        <w:t>円</w:t>
      </w:r>
    </w:p>
    <w:p w:rsidR="00DA284C" w:rsidRDefault="00DA284C" w:rsidP="001D6B3B">
      <w:pPr>
        <w:pStyle w:val="a3"/>
        <w:ind w:leftChars="0" w:left="1695"/>
        <w:jc w:val="left"/>
        <w:rPr>
          <w:sz w:val="24"/>
          <w:szCs w:val="24"/>
        </w:rPr>
      </w:pPr>
      <w:r>
        <w:rPr>
          <w:rFonts w:hint="eastAsia"/>
          <w:sz w:val="24"/>
          <w:szCs w:val="24"/>
        </w:rPr>
        <w:t>在任期間</w:t>
      </w:r>
      <w:r>
        <w:rPr>
          <w:rFonts w:hint="eastAsia"/>
          <w:sz w:val="24"/>
          <w:szCs w:val="24"/>
        </w:rPr>
        <w:t>2</w:t>
      </w:r>
      <w:r w:rsidR="00BB6497">
        <w:rPr>
          <w:rFonts w:hint="eastAsia"/>
          <w:sz w:val="24"/>
          <w:szCs w:val="24"/>
        </w:rPr>
        <w:t>期以上</w:t>
      </w:r>
      <w:r w:rsidR="00BB6497">
        <w:rPr>
          <w:rFonts w:hint="eastAsia"/>
          <w:sz w:val="24"/>
          <w:szCs w:val="24"/>
        </w:rPr>
        <w:tab/>
      </w:r>
      <w:r>
        <w:rPr>
          <w:sz w:val="24"/>
          <w:szCs w:val="24"/>
        </w:rPr>
        <w:tab/>
      </w:r>
      <w:r>
        <w:rPr>
          <w:sz w:val="24"/>
          <w:szCs w:val="24"/>
        </w:rPr>
        <w:tab/>
      </w:r>
      <w:r>
        <w:rPr>
          <w:rFonts w:hint="eastAsia"/>
          <w:sz w:val="24"/>
          <w:szCs w:val="24"/>
        </w:rPr>
        <w:t xml:space="preserve">　５０，０００円</w:t>
      </w:r>
    </w:p>
    <w:p w:rsidR="009E6B77" w:rsidRDefault="009E6B77" w:rsidP="001B264A">
      <w:pPr>
        <w:jc w:val="left"/>
        <w:rPr>
          <w:sz w:val="24"/>
          <w:szCs w:val="24"/>
        </w:rPr>
      </w:pPr>
    </w:p>
    <w:p w:rsidR="009E6B77" w:rsidRDefault="009E6B77" w:rsidP="009E6B77">
      <w:pPr>
        <w:ind w:left="836" w:hanging="836"/>
        <w:jc w:val="left"/>
        <w:rPr>
          <w:sz w:val="24"/>
          <w:szCs w:val="24"/>
        </w:rPr>
      </w:pPr>
      <w:r>
        <w:rPr>
          <w:rFonts w:hint="eastAsia"/>
          <w:sz w:val="24"/>
          <w:szCs w:val="24"/>
        </w:rPr>
        <w:t>（支給の方法）</w:t>
      </w:r>
    </w:p>
    <w:p w:rsidR="009E6B77" w:rsidRPr="001D034E" w:rsidRDefault="001D034E" w:rsidP="001D034E">
      <w:pPr>
        <w:pStyle w:val="a3"/>
        <w:numPr>
          <w:ilvl w:val="0"/>
          <w:numId w:val="1"/>
        </w:numPr>
        <w:ind w:leftChars="0"/>
        <w:jc w:val="left"/>
        <w:rPr>
          <w:sz w:val="24"/>
          <w:szCs w:val="24"/>
        </w:rPr>
      </w:pPr>
      <w:r w:rsidRPr="001D034E">
        <w:rPr>
          <w:rFonts w:hint="eastAsia"/>
          <w:sz w:val="24"/>
          <w:szCs w:val="24"/>
        </w:rPr>
        <w:t>退任慰労金は、役員等を退任した時点において、現金にて支給する。</w:t>
      </w:r>
    </w:p>
    <w:p w:rsidR="001D034E" w:rsidRDefault="001D034E" w:rsidP="001D034E">
      <w:pPr>
        <w:jc w:val="left"/>
        <w:rPr>
          <w:sz w:val="24"/>
          <w:szCs w:val="24"/>
        </w:rPr>
      </w:pPr>
    </w:p>
    <w:p w:rsidR="001D034E" w:rsidRDefault="001D7F51" w:rsidP="001D034E">
      <w:pPr>
        <w:jc w:val="left"/>
        <w:rPr>
          <w:sz w:val="24"/>
          <w:szCs w:val="24"/>
        </w:rPr>
      </w:pPr>
      <w:r>
        <w:rPr>
          <w:rFonts w:hint="eastAsia"/>
          <w:sz w:val="24"/>
          <w:szCs w:val="24"/>
        </w:rPr>
        <w:t>（控　除）</w:t>
      </w:r>
    </w:p>
    <w:p w:rsidR="001D7F51" w:rsidRPr="001D7F51" w:rsidRDefault="001D7F51" w:rsidP="001D7F51">
      <w:pPr>
        <w:pStyle w:val="a3"/>
        <w:numPr>
          <w:ilvl w:val="0"/>
          <w:numId w:val="1"/>
        </w:numPr>
        <w:ind w:leftChars="0"/>
        <w:jc w:val="left"/>
        <w:rPr>
          <w:sz w:val="24"/>
          <w:szCs w:val="24"/>
        </w:rPr>
      </w:pPr>
      <w:r w:rsidRPr="001D7F51">
        <w:rPr>
          <w:rFonts w:hint="eastAsia"/>
          <w:sz w:val="24"/>
          <w:szCs w:val="24"/>
        </w:rPr>
        <w:t>退任慰労金の支給にあたり、法定の源泉税及び退任役員等が法人に対して負担する債務があるときは、その額を控除する。</w:t>
      </w:r>
    </w:p>
    <w:p w:rsidR="001D7F51" w:rsidRDefault="001D7F51" w:rsidP="001D7F51">
      <w:pPr>
        <w:jc w:val="left"/>
        <w:rPr>
          <w:sz w:val="24"/>
          <w:szCs w:val="24"/>
        </w:rPr>
      </w:pPr>
    </w:p>
    <w:p w:rsidR="00B329A3" w:rsidRDefault="00B329A3" w:rsidP="001D7F51">
      <w:pPr>
        <w:jc w:val="left"/>
        <w:rPr>
          <w:sz w:val="24"/>
          <w:szCs w:val="24"/>
        </w:rPr>
      </w:pPr>
    </w:p>
    <w:p w:rsidR="001D7F51" w:rsidRDefault="001D7F51" w:rsidP="00F64A7F">
      <w:pPr>
        <w:jc w:val="center"/>
        <w:rPr>
          <w:b/>
          <w:sz w:val="24"/>
          <w:szCs w:val="24"/>
        </w:rPr>
      </w:pPr>
      <w:r w:rsidRPr="00840A3B">
        <w:rPr>
          <w:rFonts w:hint="eastAsia"/>
          <w:b/>
          <w:sz w:val="24"/>
          <w:szCs w:val="24"/>
        </w:rPr>
        <w:t>第</w:t>
      </w:r>
      <w:r>
        <w:rPr>
          <w:rFonts w:hint="eastAsia"/>
          <w:b/>
          <w:sz w:val="24"/>
          <w:szCs w:val="24"/>
        </w:rPr>
        <w:t>5</w:t>
      </w:r>
      <w:r>
        <w:rPr>
          <w:rFonts w:hint="eastAsia"/>
          <w:b/>
          <w:sz w:val="24"/>
          <w:szCs w:val="24"/>
        </w:rPr>
        <w:t>章　　慶　　　弔</w:t>
      </w:r>
    </w:p>
    <w:p w:rsidR="00F64A7F" w:rsidRPr="00F64A7F" w:rsidRDefault="00F64A7F" w:rsidP="00F64A7F">
      <w:pPr>
        <w:jc w:val="center"/>
        <w:rPr>
          <w:b/>
          <w:sz w:val="24"/>
          <w:szCs w:val="24"/>
        </w:rPr>
      </w:pPr>
    </w:p>
    <w:p w:rsidR="001D7F51" w:rsidRDefault="00C051AB" w:rsidP="001D7F51">
      <w:pPr>
        <w:rPr>
          <w:sz w:val="24"/>
          <w:szCs w:val="24"/>
        </w:rPr>
      </w:pPr>
      <w:r>
        <w:rPr>
          <w:rFonts w:hint="eastAsia"/>
          <w:sz w:val="24"/>
          <w:szCs w:val="24"/>
        </w:rPr>
        <w:t>（弔慰金）</w:t>
      </w:r>
    </w:p>
    <w:p w:rsidR="00C051AB" w:rsidRPr="001745A3" w:rsidRDefault="00F64A7F" w:rsidP="001745A3">
      <w:pPr>
        <w:pStyle w:val="a3"/>
        <w:numPr>
          <w:ilvl w:val="0"/>
          <w:numId w:val="1"/>
        </w:numPr>
        <w:ind w:leftChars="0"/>
        <w:rPr>
          <w:sz w:val="24"/>
          <w:szCs w:val="24"/>
        </w:rPr>
      </w:pPr>
      <w:r>
        <w:rPr>
          <w:rFonts w:hint="eastAsia"/>
          <w:sz w:val="24"/>
          <w:szCs w:val="24"/>
        </w:rPr>
        <w:t>役員等が死亡したときは、別表４</w:t>
      </w:r>
      <w:r w:rsidR="00C051AB" w:rsidRPr="00C051AB">
        <w:rPr>
          <w:rFonts w:hint="eastAsia"/>
          <w:sz w:val="24"/>
          <w:szCs w:val="24"/>
        </w:rPr>
        <w:t>の定めにより相続人に弔慰金を支給するほか、葬儀に際して生花及び弔電を供えることができる。</w:t>
      </w:r>
    </w:p>
    <w:p w:rsidR="000A756B" w:rsidRPr="001745A3" w:rsidRDefault="000A756B" w:rsidP="001745A3">
      <w:pPr>
        <w:rPr>
          <w:sz w:val="24"/>
          <w:szCs w:val="24"/>
        </w:rPr>
      </w:pPr>
    </w:p>
    <w:p w:rsidR="00692975" w:rsidRDefault="00692975" w:rsidP="00692975">
      <w:pPr>
        <w:jc w:val="center"/>
        <w:rPr>
          <w:b/>
          <w:sz w:val="24"/>
          <w:szCs w:val="24"/>
        </w:rPr>
      </w:pPr>
      <w:r w:rsidRPr="00840A3B">
        <w:rPr>
          <w:rFonts w:hint="eastAsia"/>
          <w:b/>
          <w:sz w:val="24"/>
          <w:szCs w:val="24"/>
        </w:rPr>
        <w:t>第</w:t>
      </w:r>
      <w:r w:rsidR="00F64A7F">
        <w:rPr>
          <w:rFonts w:hint="eastAsia"/>
          <w:b/>
          <w:sz w:val="24"/>
          <w:szCs w:val="24"/>
        </w:rPr>
        <w:t>6</w:t>
      </w:r>
      <w:r>
        <w:rPr>
          <w:rFonts w:hint="eastAsia"/>
          <w:b/>
          <w:sz w:val="24"/>
          <w:szCs w:val="24"/>
        </w:rPr>
        <w:t>章　　附　　則</w:t>
      </w:r>
    </w:p>
    <w:p w:rsidR="005F4DEC" w:rsidRDefault="005F4DEC" w:rsidP="00692975">
      <w:pPr>
        <w:jc w:val="center"/>
        <w:rPr>
          <w:b/>
          <w:sz w:val="24"/>
          <w:szCs w:val="24"/>
        </w:rPr>
      </w:pPr>
    </w:p>
    <w:p w:rsidR="005F4DEC" w:rsidRDefault="005F4DEC" w:rsidP="005F4DEC">
      <w:pPr>
        <w:jc w:val="left"/>
        <w:rPr>
          <w:sz w:val="24"/>
          <w:szCs w:val="24"/>
        </w:rPr>
      </w:pPr>
      <w:r>
        <w:rPr>
          <w:rFonts w:hint="eastAsia"/>
          <w:sz w:val="24"/>
          <w:szCs w:val="24"/>
        </w:rPr>
        <w:t>（その他）</w:t>
      </w:r>
    </w:p>
    <w:p w:rsidR="005F4DEC" w:rsidRPr="005F4DEC" w:rsidRDefault="005F4DEC" w:rsidP="005F4DEC">
      <w:pPr>
        <w:pStyle w:val="a3"/>
        <w:numPr>
          <w:ilvl w:val="0"/>
          <w:numId w:val="1"/>
        </w:numPr>
        <w:ind w:leftChars="0"/>
        <w:jc w:val="left"/>
        <w:rPr>
          <w:sz w:val="24"/>
          <w:szCs w:val="24"/>
        </w:rPr>
      </w:pPr>
      <w:r w:rsidRPr="005F4DEC">
        <w:rPr>
          <w:rFonts w:hint="eastAsia"/>
          <w:sz w:val="24"/>
          <w:szCs w:val="24"/>
        </w:rPr>
        <w:t>報酬を受ける役員等は、マイナンバー関連書類を提出することとする。</w:t>
      </w:r>
    </w:p>
    <w:p w:rsidR="001D7F51" w:rsidRDefault="001D7F51" w:rsidP="001D7F51">
      <w:pPr>
        <w:rPr>
          <w:sz w:val="24"/>
          <w:szCs w:val="24"/>
        </w:rPr>
      </w:pPr>
    </w:p>
    <w:p w:rsidR="00692975" w:rsidRDefault="009C490A" w:rsidP="001D7F51">
      <w:pPr>
        <w:rPr>
          <w:sz w:val="24"/>
          <w:szCs w:val="24"/>
        </w:rPr>
      </w:pPr>
      <w:r>
        <w:rPr>
          <w:rFonts w:hint="eastAsia"/>
          <w:sz w:val="24"/>
          <w:szCs w:val="24"/>
        </w:rPr>
        <w:t>（改　　廃</w:t>
      </w:r>
      <w:r w:rsidR="00692975">
        <w:rPr>
          <w:rFonts w:hint="eastAsia"/>
          <w:sz w:val="24"/>
          <w:szCs w:val="24"/>
        </w:rPr>
        <w:t>）</w:t>
      </w:r>
    </w:p>
    <w:p w:rsidR="00692975" w:rsidRPr="00692975" w:rsidRDefault="00692975" w:rsidP="00692975">
      <w:pPr>
        <w:pStyle w:val="a3"/>
        <w:numPr>
          <w:ilvl w:val="0"/>
          <w:numId w:val="1"/>
        </w:numPr>
        <w:ind w:leftChars="0"/>
        <w:rPr>
          <w:sz w:val="24"/>
          <w:szCs w:val="24"/>
        </w:rPr>
      </w:pPr>
      <w:r w:rsidRPr="00692975">
        <w:rPr>
          <w:rFonts w:hint="eastAsia"/>
          <w:sz w:val="24"/>
          <w:szCs w:val="24"/>
        </w:rPr>
        <w:t>この規程を改正または廃止する必要が生じた場合は、社会福祉法人恵心会理事会の議決を経なければならない。</w:t>
      </w:r>
    </w:p>
    <w:p w:rsidR="00692975" w:rsidRDefault="00692975" w:rsidP="009E02BB">
      <w:pPr>
        <w:rPr>
          <w:sz w:val="24"/>
          <w:szCs w:val="24"/>
        </w:rPr>
      </w:pPr>
    </w:p>
    <w:p w:rsidR="009E02BB" w:rsidRDefault="009E02BB" w:rsidP="009E02BB">
      <w:pPr>
        <w:rPr>
          <w:sz w:val="24"/>
          <w:szCs w:val="24"/>
        </w:rPr>
      </w:pPr>
      <w:r>
        <w:rPr>
          <w:rFonts w:hint="eastAsia"/>
          <w:sz w:val="24"/>
          <w:szCs w:val="24"/>
        </w:rPr>
        <w:t>別表１</w:t>
      </w:r>
      <w:r w:rsidR="00170D5A">
        <w:rPr>
          <w:rFonts w:hint="eastAsia"/>
          <w:sz w:val="24"/>
          <w:szCs w:val="24"/>
        </w:rPr>
        <w:t>（第</w:t>
      </w:r>
      <w:r w:rsidR="00170D5A">
        <w:rPr>
          <w:rFonts w:hint="eastAsia"/>
          <w:sz w:val="24"/>
          <w:szCs w:val="24"/>
        </w:rPr>
        <w:t>3</w:t>
      </w:r>
      <w:r w:rsidR="00170D5A">
        <w:rPr>
          <w:rFonts w:hint="eastAsia"/>
          <w:sz w:val="24"/>
          <w:szCs w:val="24"/>
        </w:rPr>
        <w:t>条関係）</w:t>
      </w:r>
    </w:p>
    <w:tbl>
      <w:tblPr>
        <w:tblStyle w:val="a4"/>
        <w:tblW w:w="0" w:type="auto"/>
        <w:tblLook w:val="04A0" w:firstRow="1" w:lastRow="0" w:firstColumn="1" w:lastColumn="0" w:noHBand="0" w:noVBand="1"/>
      </w:tblPr>
      <w:tblGrid>
        <w:gridCol w:w="5035"/>
        <w:gridCol w:w="3459"/>
      </w:tblGrid>
      <w:tr w:rsidR="00170D5A" w:rsidTr="001F2213">
        <w:tc>
          <w:tcPr>
            <w:tcW w:w="5035" w:type="dxa"/>
          </w:tcPr>
          <w:p w:rsidR="00170D5A" w:rsidRPr="00AB3655" w:rsidRDefault="00170D5A" w:rsidP="001F2213">
            <w:pPr>
              <w:jc w:val="center"/>
              <w:rPr>
                <w:b/>
                <w:sz w:val="24"/>
                <w:szCs w:val="24"/>
              </w:rPr>
            </w:pPr>
            <w:r w:rsidRPr="00AB3655">
              <w:rPr>
                <w:rFonts w:hint="eastAsia"/>
                <w:b/>
                <w:sz w:val="24"/>
                <w:szCs w:val="24"/>
              </w:rPr>
              <w:t>名</w:t>
            </w:r>
            <w:r w:rsidR="001F2213" w:rsidRPr="00AB3655">
              <w:rPr>
                <w:rFonts w:hint="eastAsia"/>
                <w:b/>
                <w:sz w:val="24"/>
                <w:szCs w:val="24"/>
              </w:rPr>
              <w:t xml:space="preserve">　　</w:t>
            </w:r>
            <w:r w:rsidRPr="00AB3655">
              <w:rPr>
                <w:rFonts w:hint="eastAsia"/>
                <w:b/>
                <w:sz w:val="24"/>
                <w:szCs w:val="24"/>
              </w:rPr>
              <w:t>称</w:t>
            </w:r>
          </w:p>
        </w:tc>
        <w:tc>
          <w:tcPr>
            <w:tcW w:w="3459" w:type="dxa"/>
          </w:tcPr>
          <w:p w:rsidR="00170D5A" w:rsidRPr="00AB3655" w:rsidRDefault="00170D5A" w:rsidP="001F2213">
            <w:pPr>
              <w:jc w:val="center"/>
              <w:rPr>
                <w:b/>
                <w:sz w:val="24"/>
                <w:szCs w:val="24"/>
              </w:rPr>
            </w:pPr>
            <w:r w:rsidRPr="00AB3655">
              <w:rPr>
                <w:rFonts w:hint="eastAsia"/>
                <w:b/>
                <w:sz w:val="24"/>
                <w:szCs w:val="24"/>
              </w:rPr>
              <w:t>報</w:t>
            </w:r>
            <w:r w:rsidR="001F2213" w:rsidRPr="00AB3655">
              <w:rPr>
                <w:rFonts w:hint="eastAsia"/>
                <w:b/>
                <w:sz w:val="24"/>
                <w:szCs w:val="24"/>
              </w:rPr>
              <w:t xml:space="preserve">　　</w:t>
            </w:r>
            <w:r w:rsidRPr="00AB3655">
              <w:rPr>
                <w:rFonts w:hint="eastAsia"/>
                <w:b/>
                <w:sz w:val="24"/>
                <w:szCs w:val="24"/>
              </w:rPr>
              <w:t>酬</w:t>
            </w:r>
          </w:p>
        </w:tc>
      </w:tr>
      <w:tr w:rsidR="00170D5A" w:rsidTr="001F2213">
        <w:tc>
          <w:tcPr>
            <w:tcW w:w="5035" w:type="dxa"/>
          </w:tcPr>
          <w:p w:rsidR="00170D5A" w:rsidRDefault="00170D5A" w:rsidP="006E2A74">
            <w:pPr>
              <w:jc w:val="center"/>
              <w:rPr>
                <w:sz w:val="24"/>
                <w:szCs w:val="24"/>
              </w:rPr>
            </w:pPr>
            <w:r w:rsidRPr="00E91B1B">
              <w:rPr>
                <w:rFonts w:hint="eastAsia"/>
                <w:spacing w:val="135"/>
                <w:kern w:val="0"/>
                <w:sz w:val="24"/>
                <w:szCs w:val="24"/>
                <w:fitText w:val="3840" w:id="1365934082"/>
              </w:rPr>
              <w:t>理事会出席報酬</w:t>
            </w:r>
            <w:r w:rsidRPr="00E91B1B">
              <w:rPr>
                <w:rFonts w:hint="eastAsia"/>
                <w:spacing w:val="15"/>
                <w:kern w:val="0"/>
                <w:sz w:val="24"/>
                <w:szCs w:val="24"/>
                <w:fitText w:val="3840" w:id="1365934082"/>
              </w:rPr>
              <w:t>等</w:t>
            </w:r>
          </w:p>
        </w:tc>
        <w:tc>
          <w:tcPr>
            <w:tcW w:w="3459" w:type="dxa"/>
          </w:tcPr>
          <w:p w:rsidR="00170D5A" w:rsidRDefault="001F2213" w:rsidP="001F2213">
            <w:pPr>
              <w:jc w:val="center"/>
              <w:rPr>
                <w:sz w:val="24"/>
                <w:szCs w:val="24"/>
              </w:rPr>
            </w:pPr>
            <w:r>
              <w:rPr>
                <w:rFonts w:hint="eastAsia"/>
                <w:sz w:val="24"/>
                <w:szCs w:val="24"/>
              </w:rPr>
              <w:t>日額８，０００円</w:t>
            </w:r>
          </w:p>
        </w:tc>
      </w:tr>
      <w:tr w:rsidR="00170D5A" w:rsidTr="001F2213">
        <w:tc>
          <w:tcPr>
            <w:tcW w:w="5035" w:type="dxa"/>
          </w:tcPr>
          <w:p w:rsidR="00170D5A" w:rsidRDefault="00170D5A" w:rsidP="006E2A74">
            <w:pPr>
              <w:jc w:val="center"/>
              <w:rPr>
                <w:sz w:val="24"/>
                <w:szCs w:val="24"/>
              </w:rPr>
            </w:pPr>
            <w:r w:rsidRPr="00BC59C6">
              <w:rPr>
                <w:rFonts w:hint="eastAsia"/>
                <w:spacing w:val="105"/>
                <w:kern w:val="0"/>
                <w:sz w:val="24"/>
                <w:szCs w:val="24"/>
                <w:fitText w:val="3840" w:id="1365934083"/>
              </w:rPr>
              <w:t>評議員会</w:t>
            </w:r>
            <w:r w:rsidR="001F2213" w:rsidRPr="00BC59C6">
              <w:rPr>
                <w:rFonts w:hint="eastAsia"/>
                <w:spacing w:val="105"/>
                <w:kern w:val="0"/>
                <w:sz w:val="24"/>
                <w:szCs w:val="24"/>
                <w:fitText w:val="3840" w:id="1365934083"/>
              </w:rPr>
              <w:t>出席報酬</w:t>
            </w:r>
            <w:r w:rsidR="001F2213" w:rsidRPr="00BC59C6">
              <w:rPr>
                <w:rFonts w:hint="eastAsia"/>
                <w:kern w:val="0"/>
                <w:sz w:val="24"/>
                <w:szCs w:val="24"/>
                <w:fitText w:val="3840" w:id="1365934083"/>
              </w:rPr>
              <w:t>等</w:t>
            </w:r>
          </w:p>
        </w:tc>
        <w:tc>
          <w:tcPr>
            <w:tcW w:w="3459" w:type="dxa"/>
          </w:tcPr>
          <w:p w:rsidR="00170D5A" w:rsidRDefault="001F2213" w:rsidP="001F2213">
            <w:pPr>
              <w:jc w:val="center"/>
              <w:rPr>
                <w:sz w:val="24"/>
                <w:szCs w:val="24"/>
              </w:rPr>
            </w:pPr>
            <w:r>
              <w:rPr>
                <w:rFonts w:hint="eastAsia"/>
                <w:sz w:val="24"/>
                <w:szCs w:val="24"/>
              </w:rPr>
              <w:t>日額８，０００円</w:t>
            </w:r>
          </w:p>
        </w:tc>
      </w:tr>
      <w:tr w:rsidR="001F2213" w:rsidTr="001F2213">
        <w:tc>
          <w:tcPr>
            <w:tcW w:w="5035" w:type="dxa"/>
          </w:tcPr>
          <w:p w:rsidR="001F2213" w:rsidRDefault="001F2213" w:rsidP="006E2A74">
            <w:pPr>
              <w:jc w:val="center"/>
              <w:rPr>
                <w:sz w:val="24"/>
                <w:szCs w:val="24"/>
              </w:rPr>
            </w:pPr>
            <w:r>
              <w:rPr>
                <w:rFonts w:hint="eastAsia"/>
                <w:sz w:val="24"/>
                <w:szCs w:val="24"/>
              </w:rPr>
              <w:t>評議員選任・解任委員会出席報酬等</w:t>
            </w:r>
          </w:p>
        </w:tc>
        <w:tc>
          <w:tcPr>
            <w:tcW w:w="3459" w:type="dxa"/>
          </w:tcPr>
          <w:p w:rsidR="001F2213" w:rsidRDefault="001F2213" w:rsidP="001F2213">
            <w:pPr>
              <w:jc w:val="center"/>
              <w:rPr>
                <w:sz w:val="24"/>
                <w:szCs w:val="24"/>
              </w:rPr>
            </w:pPr>
            <w:r>
              <w:rPr>
                <w:rFonts w:hint="eastAsia"/>
                <w:sz w:val="24"/>
                <w:szCs w:val="24"/>
              </w:rPr>
              <w:t>日額８，０００円</w:t>
            </w:r>
          </w:p>
        </w:tc>
      </w:tr>
    </w:tbl>
    <w:p w:rsidR="009E02BB" w:rsidRDefault="009E02BB" w:rsidP="009E02BB">
      <w:pPr>
        <w:rPr>
          <w:sz w:val="24"/>
          <w:szCs w:val="24"/>
        </w:rPr>
      </w:pPr>
    </w:p>
    <w:p w:rsidR="00D24A59" w:rsidRDefault="00D24A59" w:rsidP="009E02BB">
      <w:pPr>
        <w:rPr>
          <w:sz w:val="24"/>
          <w:szCs w:val="24"/>
        </w:rPr>
      </w:pPr>
      <w:r>
        <w:rPr>
          <w:rFonts w:hint="eastAsia"/>
          <w:sz w:val="24"/>
          <w:szCs w:val="24"/>
        </w:rPr>
        <w:t>別表２（第</w:t>
      </w:r>
      <w:r>
        <w:rPr>
          <w:rFonts w:hint="eastAsia"/>
          <w:sz w:val="24"/>
          <w:szCs w:val="24"/>
        </w:rPr>
        <w:t>4</w:t>
      </w:r>
      <w:r>
        <w:rPr>
          <w:rFonts w:hint="eastAsia"/>
          <w:sz w:val="24"/>
          <w:szCs w:val="24"/>
        </w:rPr>
        <w:t>条関係）</w:t>
      </w:r>
    </w:p>
    <w:tbl>
      <w:tblPr>
        <w:tblStyle w:val="a4"/>
        <w:tblW w:w="0" w:type="auto"/>
        <w:tblLook w:val="04A0" w:firstRow="1" w:lastRow="0" w:firstColumn="1" w:lastColumn="0" w:noHBand="0" w:noVBand="1"/>
      </w:tblPr>
      <w:tblGrid>
        <w:gridCol w:w="5035"/>
        <w:gridCol w:w="3459"/>
      </w:tblGrid>
      <w:tr w:rsidR="00D24A59" w:rsidRPr="00AB3655" w:rsidTr="004955DD">
        <w:tc>
          <w:tcPr>
            <w:tcW w:w="5035" w:type="dxa"/>
          </w:tcPr>
          <w:p w:rsidR="00D24A59" w:rsidRPr="00AB3655" w:rsidRDefault="00D24A59" w:rsidP="004955DD">
            <w:pPr>
              <w:jc w:val="center"/>
              <w:rPr>
                <w:b/>
                <w:sz w:val="24"/>
                <w:szCs w:val="24"/>
              </w:rPr>
            </w:pPr>
            <w:r w:rsidRPr="00AB3655">
              <w:rPr>
                <w:rFonts w:hint="eastAsia"/>
                <w:b/>
                <w:sz w:val="24"/>
                <w:szCs w:val="24"/>
              </w:rPr>
              <w:t>名　　称</w:t>
            </w:r>
          </w:p>
        </w:tc>
        <w:tc>
          <w:tcPr>
            <w:tcW w:w="3459" w:type="dxa"/>
          </w:tcPr>
          <w:p w:rsidR="00D24A59" w:rsidRPr="00AB3655" w:rsidRDefault="00D24A59" w:rsidP="004955DD">
            <w:pPr>
              <w:jc w:val="center"/>
              <w:rPr>
                <w:b/>
                <w:sz w:val="24"/>
                <w:szCs w:val="24"/>
              </w:rPr>
            </w:pPr>
            <w:r w:rsidRPr="00AB3655">
              <w:rPr>
                <w:rFonts w:hint="eastAsia"/>
                <w:b/>
                <w:sz w:val="24"/>
                <w:szCs w:val="24"/>
              </w:rPr>
              <w:t>報　　酬</w:t>
            </w:r>
          </w:p>
        </w:tc>
      </w:tr>
      <w:tr w:rsidR="00D24A59" w:rsidTr="004955DD">
        <w:tc>
          <w:tcPr>
            <w:tcW w:w="5035" w:type="dxa"/>
          </w:tcPr>
          <w:p w:rsidR="00D24A59" w:rsidRDefault="00D24A59" w:rsidP="004955DD">
            <w:pPr>
              <w:jc w:val="center"/>
              <w:rPr>
                <w:sz w:val="24"/>
                <w:szCs w:val="24"/>
              </w:rPr>
            </w:pPr>
            <w:r w:rsidRPr="00E91B1B">
              <w:rPr>
                <w:rFonts w:hint="eastAsia"/>
                <w:spacing w:val="90"/>
                <w:kern w:val="0"/>
                <w:sz w:val="24"/>
                <w:szCs w:val="24"/>
                <w:fitText w:val="2400" w:id="1365934080"/>
              </w:rPr>
              <w:t>理事長報酬</w:t>
            </w:r>
            <w:r w:rsidRPr="00E91B1B">
              <w:rPr>
                <w:rFonts w:hint="eastAsia"/>
                <w:spacing w:val="30"/>
                <w:kern w:val="0"/>
                <w:sz w:val="24"/>
                <w:szCs w:val="24"/>
                <w:fitText w:val="2400" w:id="1365934080"/>
              </w:rPr>
              <w:t>等</w:t>
            </w:r>
          </w:p>
        </w:tc>
        <w:tc>
          <w:tcPr>
            <w:tcW w:w="3459" w:type="dxa"/>
          </w:tcPr>
          <w:p w:rsidR="00D24A59" w:rsidRDefault="00EE4E40" w:rsidP="004955DD">
            <w:pPr>
              <w:jc w:val="center"/>
              <w:rPr>
                <w:sz w:val="24"/>
                <w:szCs w:val="24"/>
              </w:rPr>
            </w:pPr>
            <w:r>
              <w:rPr>
                <w:rFonts w:hint="eastAsia"/>
                <w:sz w:val="24"/>
                <w:szCs w:val="24"/>
              </w:rPr>
              <w:t>上限月額３</w:t>
            </w:r>
            <w:r w:rsidR="00D24A59">
              <w:rPr>
                <w:rFonts w:hint="eastAsia"/>
                <w:sz w:val="24"/>
                <w:szCs w:val="24"/>
              </w:rPr>
              <w:t>００，０００円</w:t>
            </w:r>
          </w:p>
        </w:tc>
      </w:tr>
      <w:tr w:rsidR="00D24A59" w:rsidTr="004955DD">
        <w:tc>
          <w:tcPr>
            <w:tcW w:w="5035" w:type="dxa"/>
          </w:tcPr>
          <w:p w:rsidR="00D24A59" w:rsidRDefault="00D24A59" w:rsidP="004955DD">
            <w:pPr>
              <w:jc w:val="center"/>
              <w:rPr>
                <w:sz w:val="24"/>
                <w:szCs w:val="24"/>
              </w:rPr>
            </w:pPr>
            <w:r>
              <w:rPr>
                <w:rFonts w:hint="eastAsia"/>
                <w:sz w:val="24"/>
                <w:szCs w:val="24"/>
              </w:rPr>
              <w:t>理事及び評議員報酬等</w:t>
            </w:r>
          </w:p>
        </w:tc>
        <w:tc>
          <w:tcPr>
            <w:tcW w:w="3459" w:type="dxa"/>
          </w:tcPr>
          <w:p w:rsidR="00D24A59" w:rsidRDefault="00D24A59" w:rsidP="004955DD">
            <w:pPr>
              <w:jc w:val="center"/>
              <w:rPr>
                <w:sz w:val="24"/>
                <w:szCs w:val="24"/>
              </w:rPr>
            </w:pPr>
            <w:r>
              <w:rPr>
                <w:rFonts w:hint="eastAsia"/>
                <w:sz w:val="24"/>
                <w:szCs w:val="24"/>
              </w:rPr>
              <w:t>日額８，０００円</w:t>
            </w:r>
          </w:p>
        </w:tc>
      </w:tr>
      <w:tr w:rsidR="00D24A59" w:rsidTr="004955DD">
        <w:tc>
          <w:tcPr>
            <w:tcW w:w="5035" w:type="dxa"/>
          </w:tcPr>
          <w:p w:rsidR="00D24A59" w:rsidRDefault="00D24A59" w:rsidP="004955DD">
            <w:pPr>
              <w:jc w:val="center"/>
              <w:rPr>
                <w:sz w:val="24"/>
                <w:szCs w:val="24"/>
              </w:rPr>
            </w:pPr>
            <w:r w:rsidRPr="00201317">
              <w:rPr>
                <w:rFonts w:hint="eastAsia"/>
                <w:spacing w:val="150"/>
                <w:kern w:val="0"/>
                <w:sz w:val="24"/>
                <w:szCs w:val="24"/>
                <w:fitText w:val="2400" w:id="1365934081"/>
              </w:rPr>
              <w:t>監事報酬</w:t>
            </w:r>
            <w:r w:rsidRPr="00201317">
              <w:rPr>
                <w:rFonts w:hint="eastAsia"/>
                <w:kern w:val="0"/>
                <w:sz w:val="24"/>
                <w:szCs w:val="24"/>
                <w:fitText w:val="2400" w:id="1365934081"/>
              </w:rPr>
              <w:t>等</w:t>
            </w:r>
          </w:p>
        </w:tc>
        <w:tc>
          <w:tcPr>
            <w:tcW w:w="3459" w:type="dxa"/>
          </w:tcPr>
          <w:p w:rsidR="00D24A59" w:rsidRDefault="00D24A59" w:rsidP="004955DD">
            <w:pPr>
              <w:jc w:val="center"/>
              <w:rPr>
                <w:sz w:val="24"/>
                <w:szCs w:val="24"/>
              </w:rPr>
            </w:pPr>
            <w:r>
              <w:rPr>
                <w:rFonts w:hint="eastAsia"/>
                <w:sz w:val="24"/>
                <w:szCs w:val="24"/>
              </w:rPr>
              <w:t>日額８，０００円</w:t>
            </w:r>
          </w:p>
        </w:tc>
      </w:tr>
    </w:tbl>
    <w:p w:rsidR="00D24A59" w:rsidRPr="009E02BB" w:rsidRDefault="00D24A59" w:rsidP="009E02BB">
      <w:pPr>
        <w:rPr>
          <w:sz w:val="24"/>
          <w:szCs w:val="24"/>
        </w:rPr>
      </w:pPr>
    </w:p>
    <w:p w:rsidR="001D7F51" w:rsidRDefault="001D7F51" w:rsidP="001D7F51">
      <w:pPr>
        <w:jc w:val="left"/>
        <w:rPr>
          <w:sz w:val="24"/>
          <w:szCs w:val="24"/>
        </w:rPr>
      </w:pPr>
    </w:p>
    <w:p w:rsidR="001D7F51" w:rsidRDefault="00656A4C" w:rsidP="001D7F51">
      <w:pPr>
        <w:jc w:val="left"/>
        <w:rPr>
          <w:sz w:val="24"/>
          <w:szCs w:val="24"/>
        </w:rPr>
      </w:pPr>
      <w:r>
        <w:rPr>
          <w:rFonts w:hint="eastAsia"/>
          <w:sz w:val="24"/>
          <w:szCs w:val="24"/>
        </w:rPr>
        <w:t>別表３　（第</w:t>
      </w:r>
      <w:r>
        <w:rPr>
          <w:rFonts w:hint="eastAsia"/>
          <w:sz w:val="24"/>
          <w:szCs w:val="24"/>
        </w:rPr>
        <w:t>7</w:t>
      </w:r>
      <w:r>
        <w:rPr>
          <w:rFonts w:hint="eastAsia"/>
          <w:sz w:val="24"/>
          <w:szCs w:val="24"/>
        </w:rPr>
        <w:t>条関係）</w:t>
      </w:r>
    </w:p>
    <w:tbl>
      <w:tblPr>
        <w:tblStyle w:val="a4"/>
        <w:tblW w:w="0" w:type="auto"/>
        <w:tblLook w:val="04A0" w:firstRow="1" w:lastRow="0" w:firstColumn="1" w:lastColumn="0" w:noHBand="0" w:noVBand="1"/>
      </w:tblPr>
      <w:tblGrid>
        <w:gridCol w:w="2515"/>
        <w:gridCol w:w="2160"/>
        <w:gridCol w:w="1800"/>
        <w:gridCol w:w="2019"/>
      </w:tblGrid>
      <w:tr w:rsidR="00FE287D" w:rsidRPr="00AB3655" w:rsidTr="00D23B7F">
        <w:tc>
          <w:tcPr>
            <w:tcW w:w="2515" w:type="dxa"/>
            <w:vMerge w:val="restart"/>
          </w:tcPr>
          <w:p w:rsidR="00FE287D" w:rsidRPr="00AB3655" w:rsidRDefault="00FE287D" w:rsidP="00FE287D">
            <w:pPr>
              <w:jc w:val="center"/>
              <w:rPr>
                <w:b/>
                <w:sz w:val="24"/>
                <w:szCs w:val="24"/>
              </w:rPr>
            </w:pPr>
            <w:r w:rsidRPr="00AB3655">
              <w:rPr>
                <w:rFonts w:hint="eastAsia"/>
                <w:b/>
                <w:sz w:val="24"/>
                <w:szCs w:val="24"/>
              </w:rPr>
              <w:t>区　　分</w:t>
            </w:r>
          </w:p>
        </w:tc>
        <w:tc>
          <w:tcPr>
            <w:tcW w:w="2160" w:type="dxa"/>
            <w:vMerge w:val="restart"/>
          </w:tcPr>
          <w:p w:rsidR="00FE287D" w:rsidRPr="00AB3655" w:rsidRDefault="00FE287D" w:rsidP="00FE287D">
            <w:pPr>
              <w:jc w:val="center"/>
              <w:rPr>
                <w:b/>
                <w:sz w:val="24"/>
                <w:szCs w:val="24"/>
              </w:rPr>
            </w:pPr>
            <w:r w:rsidRPr="00AB3655">
              <w:rPr>
                <w:rFonts w:hint="eastAsia"/>
                <w:b/>
                <w:sz w:val="24"/>
                <w:szCs w:val="24"/>
              </w:rPr>
              <w:t>日　　当</w:t>
            </w:r>
          </w:p>
        </w:tc>
        <w:tc>
          <w:tcPr>
            <w:tcW w:w="3819" w:type="dxa"/>
            <w:gridSpan w:val="2"/>
          </w:tcPr>
          <w:p w:rsidR="00FE287D" w:rsidRPr="00AB3655" w:rsidRDefault="00FE287D" w:rsidP="00FE287D">
            <w:pPr>
              <w:jc w:val="center"/>
              <w:rPr>
                <w:b/>
                <w:sz w:val="24"/>
                <w:szCs w:val="24"/>
              </w:rPr>
            </w:pPr>
            <w:r w:rsidRPr="00AB3655">
              <w:rPr>
                <w:rFonts w:hint="eastAsia"/>
                <w:b/>
                <w:sz w:val="24"/>
                <w:szCs w:val="24"/>
              </w:rPr>
              <w:t>宿　泊　料</w:t>
            </w:r>
          </w:p>
        </w:tc>
      </w:tr>
      <w:tr w:rsidR="00FE287D" w:rsidRPr="00AB3655" w:rsidTr="00D23B7F">
        <w:tc>
          <w:tcPr>
            <w:tcW w:w="2515" w:type="dxa"/>
            <w:vMerge/>
          </w:tcPr>
          <w:p w:rsidR="00FE287D" w:rsidRPr="00AB3655" w:rsidRDefault="00FE287D" w:rsidP="001D7F51">
            <w:pPr>
              <w:jc w:val="left"/>
              <w:rPr>
                <w:b/>
                <w:sz w:val="24"/>
                <w:szCs w:val="24"/>
              </w:rPr>
            </w:pPr>
          </w:p>
        </w:tc>
        <w:tc>
          <w:tcPr>
            <w:tcW w:w="2160" w:type="dxa"/>
            <w:vMerge/>
          </w:tcPr>
          <w:p w:rsidR="00FE287D" w:rsidRPr="00AB3655" w:rsidRDefault="00FE287D" w:rsidP="001D7F51">
            <w:pPr>
              <w:jc w:val="left"/>
              <w:rPr>
                <w:b/>
                <w:sz w:val="24"/>
                <w:szCs w:val="24"/>
              </w:rPr>
            </w:pPr>
          </w:p>
        </w:tc>
        <w:tc>
          <w:tcPr>
            <w:tcW w:w="1800" w:type="dxa"/>
          </w:tcPr>
          <w:p w:rsidR="00FE287D" w:rsidRPr="00AB3655" w:rsidRDefault="00FE287D" w:rsidP="00FE287D">
            <w:pPr>
              <w:jc w:val="center"/>
              <w:rPr>
                <w:b/>
                <w:sz w:val="24"/>
                <w:szCs w:val="24"/>
              </w:rPr>
            </w:pPr>
            <w:r w:rsidRPr="00AB3655">
              <w:rPr>
                <w:rFonts w:hint="eastAsia"/>
                <w:b/>
                <w:sz w:val="24"/>
                <w:szCs w:val="24"/>
              </w:rPr>
              <w:t>甲地方</w:t>
            </w:r>
          </w:p>
        </w:tc>
        <w:tc>
          <w:tcPr>
            <w:tcW w:w="2019" w:type="dxa"/>
          </w:tcPr>
          <w:p w:rsidR="00FE287D" w:rsidRPr="00AB3655" w:rsidRDefault="00FE287D" w:rsidP="00FE287D">
            <w:pPr>
              <w:jc w:val="center"/>
              <w:rPr>
                <w:b/>
                <w:sz w:val="24"/>
                <w:szCs w:val="24"/>
              </w:rPr>
            </w:pPr>
            <w:r w:rsidRPr="00AB3655">
              <w:rPr>
                <w:rFonts w:hint="eastAsia"/>
                <w:b/>
                <w:sz w:val="24"/>
                <w:szCs w:val="24"/>
              </w:rPr>
              <w:t>乙地方</w:t>
            </w:r>
          </w:p>
        </w:tc>
      </w:tr>
      <w:tr w:rsidR="00FE287D" w:rsidTr="00D23B7F">
        <w:tc>
          <w:tcPr>
            <w:tcW w:w="2515" w:type="dxa"/>
          </w:tcPr>
          <w:p w:rsidR="00FE287D" w:rsidRDefault="00905071" w:rsidP="006E2A74">
            <w:pPr>
              <w:jc w:val="center"/>
              <w:rPr>
                <w:sz w:val="24"/>
                <w:szCs w:val="24"/>
              </w:rPr>
            </w:pPr>
            <w:r>
              <w:rPr>
                <w:rFonts w:hint="eastAsia"/>
                <w:sz w:val="24"/>
                <w:szCs w:val="24"/>
              </w:rPr>
              <w:t>理事・監事</w:t>
            </w:r>
          </w:p>
        </w:tc>
        <w:tc>
          <w:tcPr>
            <w:tcW w:w="2160" w:type="dxa"/>
          </w:tcPr>
          <w:p w:rsidR="00FE287D" w:rsidRDefault="00C540AF" w:rsidP="00C540AF">
            <w:pPr>
              <w:rPr>
                <w:sz w:val="24"/>
                <w:szCs w:val="24"/>
              </w:rPr>
            </w:pPr>
            <w:r>
              <w:rPr>
                <w:rFonts w:hint="eastAsia"/>
                <w:sz w:val="24"/>
                <w:szCs w:val="24"/>
              </w:rPr>
              <w:t xml:space="preserve">　８，０００</w:t>
            </w:r>
            <w:r w:rsidR="00FE287D">
              <w:rPr>
                <w:rFonts w:hint="eastAsia"/>
                <w:sz w:val="24"/>
                <w:szCs w:val="24"/>
              </w:rPr>
              <w:t>円</w:t>
            </w:r>
          </w:p>
        </w:tc>
        <w:tc>
          <w:tcPr>
            <w:tcW w:w="1800" w:type="dxa"/>
          </w:tcPr>
          <w:p w:rsidR="00FE287D" w:rsidRDefault="00FE287D" w:rsidP="006E2A74">
            <w:pPr>
              <w:jc w:val="center"/>
              <w:rPr>
                <w:sz w:val="24"/>
                <w:szCs w:val="24"/>
              </w:rPr>
            </w:pPr>
            <w:r>
              <w:rPr>
                <w:rFonts w:hint="eastAsia"/>
                <w:sz w:val="24"/>
                <w:szCs w:val="24"/>
              </w:rPr>
              <w:t>実費</w:t>
            </w:r>
          </w:p>
        </w:tc>
        <w:tc>
          <w:tcPr>
            <w:tcW w:w="2019" w:type="dxa"/>
          </w:tcPr>
          <w:p w:rsidR="00FE287D" w:rsidRDefault="00FE287D" w:rsidP="006E2A74">
            <w:pPr>
              <w:jc w:val="center"/>
              <w:rPr>
                <w:sz w:val="24"/>
                <w:szCs w:val="24"/>
              </w:rPr>
            </w:pPr>
            <w:r>
              <w:rPr>
                <w:rFonts w:hint="eastAsia"/>
                <w:sz w:val="24"/>
                <w:szCs w:val="24"/>
              </w:rPr>
              <w:t>実費</w:t>
            </w:r>
          </w:p>
        </w:tc>
      </w:tr>
      <w:tr w:rsidR="00FE287D" w:rsidTr="00D23B7F">
        <w:tc>
          <w:tcPr>
            <w:tcW w:w="2515" w:type="dxa"/>
          </w:tcPr>
          <w:p w:rsidR="00FE287D" w:rsidRDefault="00FE287D" w:rsidP="006E2A74">
            <w:pPr>
              <w:jc w:val="center"/>
              <w:rPr>
                <w:sz w:val="24"/>
                <w:szCs w:val="24"/>
              </w:rPr>
            </w:pPr>
            <w:r>
              <w:rPr>
                <w:rFonts w:hint="eastAsia"/>
                <w:sz w:val="24"/>
                <w:szCs w:val="24"/>
              </w:rPr>
              <w:t>評議員等</w:t>
            </w:r>
          </w:p>
        </w:tc>
        <w:tc>
          <w:tcPr>
            <w:tcW w:w="2160" w:type="dxa"/>
          </w:tcPr>
          <w:p w:rsidR="00FE287D" w:rsidRDefault="00C540AF" w:rsidP="006E2A74">
            <w:pPr>
              <w:jc w:val="center"/>
              <w:rPr>
                <w:sz w:val="24"/>
                <w:szCs w:val="24"/>
              </w:rPr>
            </w:pPr>
            <w:r>
              <w:rPr>
                <w:rFonts w:hint="eastAsia"/>
                <w:sz w:val="24"/>
                <w:szCs w:val="24"/>
              </w:rPr>
              <w:t>８，０００</w:t>
            </w:r>
            <w:r w:rsidR="00FE287D">
              <w:rPr>
                <w:rFonts w:hint="eastAsia"/>
                <w:sz w:val="24"/>
                <w:szCs w:val="24"/>
              </w:rPr>
              <w:t>円</w:t>
            </w:r>
          </w:p>
        </w:tc>
        <w:tc>
          <w:tcPr>
            <w:tcW w:w="1800" w:type="dxa"/>
          </w:tcPr>
          <w:p w:rsidR="00FE287D" w:rsidRDefault="00FE287D" w:rsidP="006E2A74">
            <w:pPr>
              <w:jc w:val="center"/>
              <w:rPr>
                <w:sz w:val="24"/>
                <w:szCs w:val="24"/>
              </w:rPr>
            </w:pPr>
            <w:r>
              <w:rPr>
                <w:rFonts w:hint="eastAsia"/>
                <w:sz w:val="24"/>
                <w:szCs w:val="24"/>
              </w:rPr>
              <w:t>実費</w:t>
            </w:r>
          </w:p>
        </w:tc>
        <w:tc>
          <w:tcPr>
            <w:tcW w:w="2019" w:type="dxa"/>
          </w:tcPr>
          <w:p w:rsidR="00FE287D" w:rsidRDefault="00FE287D" w:rsidP="006E2A74">
            <w:pPr>
              <w:jc w:val="center"/>
              <w:rPr>
                <w:sz w:val="24"/>
                <w:szCs w:val="24"/>
              </w:rPr>
            </w:pPr>
            <w:r>
              <w:rPr>
                <w:rFonts w:hint="eastAsia"/>
                <w:sz w:val="24"/>
                <w:szCs w:val="24"/>
              </w:rPr>
              <w:t>実費</w:t>
            </w:r>
          </w:p>
        </w:tc>
      </w:tr>
    </w:tbl>
    <w:p w:rsidR="00FE287D" w:rsidRDefault="00FE287D" w:rsidP="006E2A74">
      <w:pPr>
        <w:jc w:val="center"/>
        <w:rPr>
          <w:sz w:val="24"/>
          <w:szCs w:val="24"/>
        </w:rPr>
      </w:pPr>
    </w:p>
    <w:p w:rsidR="00905071" w:rsidRDefault="00905071" w:rsidP="006E2A74">
      <w:pPr>
        <w:jc w:val="center"/>
        <w:rPr>
          <w:sz w:val="24"/>
          <w:szCs w:val="24"/>
        </w:rPr>
      </w:pPr>
    </w:p>
    <w:p w:rsidR="00E043F1" w:rsidRPr="00656A4C" w:rsidRDefault="00167F6E" w:rsidP="001D7F51">
      <w:pPr>
        <w:jc w:val="left"/>
        <w:rPr>
          <w:szCs w:val="21"/>
        </w:rPr>
      </w:pPr>
      <w:r w:rsidRPr="00656A4C">
        <w:rPr>
          <w:rFonts w:hint="eastAsia"/>
          <w:szCs w:val="21"/>
        </w:rPr>
        <w:t>備考</w:t>
      </w:r>
    </w:p>
    <w:p w:rsidR="00167F6E" w:rsidRPr="00656A4C" w:rsidRDefault="00167F6E" w:rsidP="005D342D">
      <w:pPr>
        <w:pStyle w:val="a3"/>
        <w:numPr>
          <w:ilvl w:val="0"/>
          <w:numId w:val="5"/>
        </w:numPr>
        <w:ind w:leftChars="0"/>
        <w:jc w:val="left"/>
        <w:rPr>
          <w:szCs w:val="21"/>
        </w:rPr>
      </w:pPr>
      <w:r w:rsidRPr="00656A4C">
        <w:rPr>
          <w:rFonts w:hint="eastAsia"/>
          <w:szCs w:val="21"/>
        </w:rPr>
        <w:t>宿泊料の欄中「甲地方」とは東京都、大阪市、名古屋市</w:t>
      </w:r>
      <w:r w:rsidR="005D342D" w:rsidRPr="00656A4C">
        <w:rPr>
          <w:rFonts w:hint="eastAsia"/>
          <w:szCs w:val="21"/>
        </w:rPr>
        <w:t>、京都市、横浜市、神戸市、北九州市、札幌市、川崎市、福岡市、広島市、仙台市および千葉市の地域をいい、「乙地方」とはその他の地域をいう。</w:t>
      </w:r>
    </w:p>
    <w:p w:rsidR="005D342D" w:rsidRPr="00656A4C" w:rsidRDefault="005D342D" w:rsidP="005D342D">
      <w:pPr>
        <w:pStyle w:val="a3"/>
        <w:numPr>
          <w:ilvl w:val="0"/>
          <w:numId w:val="5"/>
        </w:numPr>
        <w:ind w:leftChars="0"/>
        <w:jc w:val="left"/>
        <w:rPr>
          <w:szCs w:val="21"/>
        </w:rPr>
      </w:pPr>
      <w:r w:rsidRPr="00656A4C">
        <w:rPr>
          <w:rFonts w:hint="eastAsia"/>
          <w:szCs w:val="21"/>
        </w:rPr>
        <w:t>施設の車輌を使用したときは、鉄道賃及び車賃を支給しない。</w:t>
      </w:r>
    </w:p>
    <w:p w:rsidR="00BA23AC" w:rsidRDefault="00BA23AC" w:rsidP="00BA23AC">
      <w:pPr>
        <w:jc w:val="left"/>
        <w:rPr>
          <w:sz w:val="24"/>
          <w:szCs w:val="24"/>
        </w:rPr>
      </w:pPr>
    </w:p>
    <w:p w:rsidR="00BA23AC" w:rsidRDefault="00F64A7F" w:rsidP="00BA23AC">
      <w:pPr>
        <w:jc w:val="left"/>
        <w:rPr>
          <w:sz w:val="24"/>
          <w:szCs w:val="24"/>
        </w:rPr>
      </w:pPr>
      <w:r>
        <w:rPr>
          <w:rFonts w:hint="eastAsia"/>
          <w:sz w:val="24"/>
          <w:szCs w:val="24"/>
        </w:rPr>
        <w:t>別表４</w:t>
      </w:r>
      <w:r w:rsidR="000F1F08">
        <w:rPr>
          <w:sz w:val="24"/>
          <w:szCs w:val="24"/>
        </w:rPr>
        <w:tab/>
      </w:r>
      <w:r w:rsidR="000F1F08">
        <w:rPr>
          <w:rFonts w:hint="eastAsia"/>
          <w:sz w:val="24"/>
          <w:szCs w:val="24"/>
        </w:rPr>
        <w:t>弔慰金</w:t>
      </w:r>
      <w:r w:rsidR="00656A4C">
        <w:rPr>
          <w:rFonts w:hint="eastAsia"/>
          <w:sz w:val="24"/>
          <w:szCs w:val="24"/>
        </w:rPr>
        <w:t>（第</w:t>
      </w:r>
      <w:r>
        <w:rPr>
          <w:rFonts w:hint="eastAsia"/>
          <w:sz w:val="24"/>
          <w:szCs w:val="24"/>
        </w:rPr>
        <w:t>13</w:t>
      </w:r>
      <w:r w:rsidR="00656A4C">
        <w:rPr>
          <w:rFonts w:hint="eastAsia"/>
          <w:sz w:val="24"/>
          <w:szCs w:val="24"/>
        </w:rPr>
        <w:t>条関係）</w:t>
      </w:r>
    </w:p>
    <w:tbl>
      <w:tblPr>
        <w:tblStyle w:val="a4"/>
        <w:tblW w:w="0" w:type="auto"/>
        <w:tblLook w:val="04A0" w:firstRow="1" w:lastRow="0" w:firstColumn="1" w:lastColumn="0" w:noHBand="0" w:noVBand="1"/>
      </w:tblPr>
      <w:tblGrid>
        <w:gridCol w:w="2831"/>
        <w:gridCol w:w="2831"/>
        <w:gridCol w:w="2832"/>
      </w:tblGrid>
      <w:tr w:rsidR="000F1F08" w:rsidRPr="00AB3655" w:rsidTr="000F1F08">
        <w:tc>
          <w:tcPr>
            <w:tcW w:w="2831" w:type="dxa"/>
          </w:tcPr>
          <w:p w:rsidR="000F1F08" w:rsidRPr="00AB3655" w:rsidRDefault="000F1F08" w:rsidP="00AB3655">
            <w:pPr>
              <w:jc w:val="center"/>
              <w:rPr>
                <w:b/>
                <w:sz w:val="24"/>
                <w:szCs w:val="24"/>
              </w:rPr>
            </w:pPr>
            <w:r w:rsidRPr="00AB3655">
              <w:rPr>
                <w:rFonts w:hint="eastAsia"/>
                <w:b/>
                <w:sz w:val="24"/>
                <w:szCs w:val="24"/>
              </w:rPr>
              <w:t>対象者</w:t>
            </w:r>
          </w:p>
        </w:tc>
        <w:tc>
          <w:tcPr>
            <w:tcW w:w="2831" w:type="dxa"/>
          </w:tcPr>
          <w:p w:rsidR="000F1F08" w:rsidRPr="00AB3655" w:rsidRDefault="000F1F08" w:rsidP="00AB3655">
            <w:pPr>
              <w:jc w:val="center"/>
              <w:rPr>
                <w:b/>
                <w:sz w:val="24"/>
                <w:szCs w:val="24"/>
              </w:rPr>
            </w:pPr>
            <w:r w:rsidRPr="00AB3655">
              <w:rPr>
                <w:rFonts w:hint="eastAsia"/>
                <w:b/>
                <w:sz w:val="24"/>
                <w:szCs w:val="24"/>
              </w:rPr>
              <w:t>支給基準額</w:t>
            </w:r>
          </w:p>
        </w:tc>
        <w:tc>
          <w:tcPr>
            <w:tcW w:w="2832" w:type="dxa"/>
          </w:tcPr>
          <w:p w:rsidR="000F1F08" w:rsidRPr="00AB3655" w:rsidRDefault="000F1F08" w:rsidP="00AB3655">
            <w:pPr>
              <w:jc w:val="center"/>
              <w:rPr>
                <w:b/>
                <w:sz w:val="24"/>
                <w:szCs w:val="24"/>
              </w:rPr>
            </w:pPr>
            <w:r w:rsidRPr="00AB3655">
              <w:rPr>
                <w:rFonts w:hint="eastAsia"/>
                <w:b/>
                <w:sz w:val="24"/>
                <w:szCs w:val="24"/>
              </w:rPr>
              <w:t>備</w:t>
            </w:r>
            <w:r w:rsidR="00AB3655" w:rsidRPr="00AB3655">
              <w:rPr>
                <w:rFonts w:hint="eastAsia"/>
                <w:b/>
                <w:sz w:val="24"/>
                <w:szCs w:val="24"/>
              </w:rPr>
              <w:t xml:space="preserve">　　</w:t>
            </w:r>
            <w:r w:rsidRPr="00AB3655">
              <w:rPr>
                <w:rFonts w:hint="eastAsia"/>
                <w:b/>
                <w:sz w:val="24"/>
                <w:szCs w:val="24"/>
              </w:rPr>
              <w:t>考</w:t>
            </w:r>
          </w:p>
        </w:tc>
      </w:tr>
      <w:tr w:rsidR="000F1F08" w:rsidTr="000F1F08">
        <w:tc>
          <w:tcPr>
            <w:tcW w:w="2831" w:type="dxa"/>
          </w:tcPr>
          <w:p w:rsidR="000F1F08" w:rsidRDefault="000F1F08" w:rsidP="00AB3655">
            <w:pPr>
              <w:jc w:val="center"/>
              <w:rPr>
                <w:sz w:val="24"/>
                <w:szCs w:val="24"/>
              </w:rPr>
            </w:pPr>
            <w:r>
              <w:rPr>
                <w:rFonts w:hint="eastAsia"/>
                <w:sz w:val="24"/>
                <w:szCs w:val="24"/>
              </w:rPr>
              <w:t>理事長</w:t>
            </w:r>
          </w:p>
        </w:tc>
        <w:tc>
          <w:tcPr>
            <w:tcW w:w="2831" w:type="dxa"/>
          </w:tcPr>
          <w:p w:rsidR="000F1F08" w:rsidRDefault="000E7804" w:rsidP="00AB3655">
            <w:pPr>
              <w:jc w:val="center"/>
              <w:rPr>
                <w:sz w:val="24"/>
                <w:szCs w:val="24"/>
              </w:rPr>
            </w:pPr>
            <w:r>
              <w:rPr>
                <w:rFonts w:hint="eastAsia"/>
                <w:sz w:val="24"/>
                <w:szCs w:val="24"/>
              </w:rPr>
              <w:t>１００，０００</w:t>
            </w:r>
            <w:r w:rsidR="000F1F08">
              <w:rPr>
                <w:rFonts w:hint="eastAsia"/>
                <w:sz w:val="24"/>
                <w:szCs w:val="24"/>
              </w:rPr>
              <w:t>円</w:t>
            </w:r>
          </w:p>
        </w:tc>
        <w:tc>
          <w:tcPr>
            <w:tcW w:w="2832" w:type="dxa"/>
            <w:vMerge w:val="restart"/>
          </w:tcPr>
          <w:p w:rsidR="000F1F08" w:rsidRDefault="000F1F08" w:rsidP="00BA23AC">
            <w:pPr>
              <w:jc w:val="left"/>
              <w:rPr>
                <w:sz w:val="24"/>
                <w:szCs w:val="24"/>
              </w:rPr>
            </w:pPr>
          </w:p>
          <w:p w:rsidR="000F1F08" w:rsidRDefault="000F1F08" w:rsidP="00AB3655">
            <w:pPr>
              <w:jc w:val="center"/>
              <w:rPr>
                <w:sz w:val="24"/>
                <w:szCs w:val="24"/>
              </w:rPr>
            </w:pPr>
            <w:r>
              <w:rPr>
                <w:rFonts w:hint="eastAsia"/>
                <w:sz w:val="24"/>
                <w:szCs w:val="24"/>
              </w:rPr>
              <w:t>弔電・生花</w:t>
            </w:r>
          </w:p>
        </w:tc>
      </w:tr>
      <w:tr w:rsidR="000F1F08" w:rsidTr="000F1F08">
        <w:tc>
          <w:tcPr>
            <w:tcW w:w="2831" w:type="dxa"/>
          </w:tcPr>
          <w:p w:rsidR="000F1F08" w:rsidRDefault="000F1F08" w:rsidP="00AB3655">
            <w:pPr>
              <w:jc w:val="center"/>
              <w:rPr>
                <w:sz w:val="24"/>
                <w:szCs w:val="24"/>
              </w:rPr>
            </w:pPr>
            <w:r>
              <w:rPr>
                <w:rFonts w:hint="eastAsia"/>
                <w:sz w:val="24"/>
                <w:szCs w:val="24"/>
              </w:rPr>
              <w:t>その他の役員</w:t>
            </w:r>
          </w:p>
        </w:tc>
        <w:tc>
          <w:tcPr>
            <w:tcW w:w="2831" w:type="dxa"/>
          </w:tcPr>
          <w:p w:rsidR="000F1F08" w:rsidRDefault="00BB698D" w:rsidP="00AB3655">
            <w:pPr>
              <w:jc w:val="center"/>
              <w:rPr>
                <w:sz w:val="24"/>
                <w:szCs w:val="24"/>
              </w:rPr>
            </w:pPr>
            <w:r>
              <w:rPr>
                <w:sz w:val="24"/>
                <w:szCs w:val="24"/>
              </w:rPr>
              <w:t xml:space="preserve"> </w:t>
            </w:r>
            <w:r w:rsidR="00D1011C">
              <w:rPr>
                <w:sz w:val="24"/>
                <w:szCs w:val="24"/>
              </w:rPr>
              <w:t xml:space="preserve"> </w:t>
            </w:r>
            <w:r w:rsidR="000E7804">
              <w:rPr>
                <w:rFonts w:hint="eastAsia"/>
                <w:sz w:val="24"/>
                <w:szCs w:val="24"/>
              </w:rPr>
              <w:t>１０，０００</w:t>
            </w:r>
            <w:r w:rsidR="000F1F08">
              <w:rPr>
                <w:rFonts w:hint="eastAsia"/>
                <w:sz w:val="24"/>
                <w:szCs w:val="24"/>
              </w:rPr>
              <w:t>円</w:t>
            </w:r>
          </w:p>
        </w:tc>
        <w:tc>
          <w:tcPr>
            <w:tcW w:w="2832" w:type="dxa"/>
            <w:vMerge/>
          </w:tcPr>
          <w:p w:rsidR="000F1F08" w:rsidRDefault="000F1F08" w:rsidP="00BA23AC">
            <w:pPr>
              <w:jc w:val="left"/>
              <w:rPr>
                <w:sz w:val="24"/>
                <w:szCs w:val="24"/>
              </w:rPr>
            </w:pPr>
          </w:p>
        </w:tc>
      </w:tr>
      <w:tr w:rsidR="000F1F08" w:rsidTr="000F1F08">
        <w:tc>
          <w:tcPr>
            <w:tcW w:w="2831" w:type="dxa"/>
          </w:tcPr>
          <w:p w:rsidR="000F1F08" w:rsidRDefault="000F1F08" w:rsidP="00AB3655">
            <w:pPr>
              <w:jc w:val="center"/>
              <w:rPr>
                <w:sz w:val="24"/>
                <w:szCs w:val="24"/>
              </w:rPr>
            </w:pPr>
            <w:r>
              <w:rPr>
                <w:rFonts w:hint="eastAsia"/>
                <w:sz w:val="24"/>
                <w:szCs w:val="24"/>
              </w:rPr>
              <w:t>評議員等</w:t>
            </w:r>
          </w:p>
        </w:tc>
        <w:tc>
          <w:tcPr>
            <w:tcW w:w="2831" w:type="dxa"/>
          </w:tcPr>
          <w:p w:rsidR="000F1F08" w:rsidRDefault="00BB698D" w:rsidP="00AB3655">
            <w:pPr>
              <w:jc w:val="center"/>
              <w:rPr>
                <w:sz w:val="24"/>
                <w:szCs w:val="24"/>
              </w:rPr>
            </w:pPr>
            <w:r>
              <w:rPr>
                <w:sz w:val="24"/>
                <w:szCs w:val="24"/>
              </w:rPr>
              <w:t xml:space="preserve"> </w:t>
            </w:r>
            <w:r w:rsidR="00D1011C">
              <w:rPr>
                <w:rFonts w:hint="eastAsia"/>
                <w:sz w:val="24"/>
                <w:szCs w:val="24"/>
              </w:rPr>
              <w:t xml:space="preserve"> </w:t>
            </w:r>
            <w:r w:rsidR="000E7804">
              <w:rPr>
                <w:rFonts w:hint="eastAsia"/>
                <w:sz w:val="24"/>
                <w:szCs w:val="24"/>
              </w:rPr>
              <w:t>１０，０００</w:t>
            </w:r>
            <w:r w:rsidR="000F1F08">
              <w:rPr>
                <w:rFonts w:hint="eastAsia"/>
                <w:sz w:val="24"/>
                <w:szCs w:val="24"/>
              </w:rPr>
              <w:t>円</w:t>
            </w:r>
          </w:p>
        </w:tc>
        <w:tc>
          <w:tcPr>
            <w:tcW w:w="2832" w:type="dxa"/>
            <w:vMerge/>
          </w:tcPr>
          <w:p w:rsidR="000F1F08" w:rsidRDefault="000F1F08" w:rsidP="00BA23AC">
            <w:pPr>
              <w:jc w:val="left"/>
              <w:rPr>
                <w:sz w:val="24"/>
                <w:szCs w:val="24"/>
              </w:rPr>
            </w:pPr>
          </w:p>
        </w:tc>
      </w:tr>
    </w:tbl>
    <w:p w:rsidR="006370C7" w:rsidRDefault="006370C7" w:rsidP="006370C7">
      <w:pPr>
        <w:jc w:val="left"/>
        <w:rPr>
          <w:sz w:val="24"/>
          <w:szCs w:val="24"/>
        </w:rPr>
      </w:pPr>
    </w:p>
    <w:p w:rsidR="00190829" w:rsidRDefault="00190829" w:rsidP="006370C7">
      <w:pPr>
        <w:jc w:val="left"/>
        <w:rPr>
          <w:sz w:val="24"/>
          <w:szCs w:val="24"/>
        </w:rPr>
      </w:pPr>
      <w:r>
        <w:rPr>
          <w:rFonts w:hint="eastAsia"/>
          <w:sz w:val="24"/>
          <w:szCs w:val="24"/>
        </w:rPr>
        <w:t>附則</w:t>
      </w:r>
    </w:p>
    <w:p w:rsidR="00224221" w:rsidRDefault="00224221" w:rsidP="00224221">
      <w:pPr>
        <w:rPr>
          <w:sz w:val="24"/>
        </w:rPr>
      </w:pPr>
      <w:r>
        <w:rPr>
          <w:rFonts w:hint="eastAsia"/>
          <w:sz w:val="24"/>
        </w:rPr>
        <w:t>この規程は、平成</w:t>
      </w:r>
      <w:r>
        <w:rPr>
          <w:rFonts w:hint="eastAsia"/>
          <w:sz w:val="24"/>
        </w:rPr>
        <w:t>12</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日から施行する。</w:t>
      </w:r>
    </w:p>
    <w:p w:rsidR="00224221" w:rsidRDefault="00224221" w:rsidP="00224221">
      <w:pPr>
        <w:rPr>
          <w:sz w:val="24"/>
        </w:rPr>
      </w:pPr>
      <w:r>
        <w:rPr>
          <w:rFonts w:hint="eastAsia"/>
          <w:sz w:val="24"/>
        </w:rPr>
        <w:tab/>
      </w:r>
      <w:r>
        <w:rPr>
          <w:rFonts w:hint="eastAsia"/>
          <w:sz w:val="24"/>
        </w:rPr>
        <w:t xml:space="preserve">　　</w:t>
      </w:r>
      <w:r>
        <w:rPr>
          <w:rFonts w:hint="eastAsia"/>
          <w:sz w:val="24"/>
        </w:rPr>
        <w:t xml:space="preserve"> </w:t>
      </w:r>
      <w:r>
        <w:rPr>
          <w:rFonts w:hint="eastAsia"/>
          <w:sz w:val="24"/>
        </w:rPr>
        <w:t>平成</w:t>
      </w:r>
      <w:r>
        <w:rPr>
          <w:rFonts w:hint="eastAsia"/>
          <w:sz w:val="24"/>
        </w:rPr>
        <w:t>14</w:t>
      </w:r>
      <w:r>
        <w:rPr>
          <w:rFonts w:hint="eastAsia"/>
          <w:sz w:val="24"/>
        </w:rPr>
        <w:t>年</w:t>
      </w:r>
      <w:r>
        <w:rPr>
          <w:rFonts w:hint="eastAsia"/>
          <w:sz w:val="24"/>
        </w:rPr>
        <w:t xml:space="preserve">  4</w:t>
      </w:r>
      <w:r>
        <w:rPr>
          <w:rFonts w:hint="eastAsia"/>
          <w:sz w:val="24"/>
        </w:rPr>
        <w:t>月</w:t>
      </w:r>
      <w:r>
        <w:rPr>
          <w:rFonts w:hint="eastAsia"/>
          <w:sz w:val="24"/>
        </w:rPr>
        <w:t xml:space="preserve"> 1</w:t>
      </w:r>
      <w:r>
        <w:rPr>
          <w:rFonts w:hint="eastAsia"/>
          <w:sz w:val="24"/>
        </w:rPr>
        <w:t>日改正</w:t>
      </w:r>
    </w:p>
    <w:p w:rsidR="00224221" w:rsidRPr="00587EA1" w:rsidRDefault="00224221" w:rsidP="00224221">
      <w:pPr>
        <w:rPr>
          <w:sz w:val="24"/>
        </w:rPr>
      </w:pPr>
      <w:r>
        <w:rPr>
          <w:rFonts w:hint="eastAsia"/>
          <w:sz w:val="24"/>
        </w:rPr>
        <w:t xml:space="preserve">　　　</w:t>
      </w:r>
      <w:r w:rsidRPr="00587EA1">
        <w:rPr>
          <w:rFonts w:hint="eastAsia"/>
          <w:sz w:val="24"/>
        </w:rPr>
        <w:t xml:space="preserve"> </w:t>
      </w:r>
      <w:r>
        <w:rPr>
          <w:rFonts w:hint="eastAsia"/>
          <w:sz w:val="24"/>
        </w:rPr>
        <w:t xml:space="preserve">　　</w:t>
      </w:r>
      <w:r>
        <w:rPr>
          <w:rFonts w:hint="eastAsia"/>
          <w:sz w:val="24"/>
        </w:rPr>
        <w:t xml:space="preserve"> </w:t>
      </w:r>
      <w:r w:rsidRPr="00587EA1">
        <w:rPr>
          <w:rFonts w:hint="eastAsia"/>
          <w:sz w:val="24"/>
        </w:rPr>
        <w:t>平成</w:t>
      </w:r>
      <w:r w:rsidRPr="00587EA1">
        <w:rPr>
          <w:rFonts w:hint="eastAsia"/>
          <w:sz w:val="24"/>
        </w:rPr>
        <w:t>17</w:t>
      </w:r>
      <w:r w:rsidRPr="00587EA1">
        <w:rPr>
          <w:rFonts w:hint="eastAsia"/>
          <w:sz w:val="24"/>
        </w:rPr>
        <w:t>年</w:t>
      </w:r>
      <w:r w:rsidRPr="00587EA1">
        <w:rPr>
          <w:rFonts w:hint="eastAsia"/>
          <w:sz w:val="24"/>
        </w:rPr>
        <w:t xml:space="preserve">  8</w:t>
      </w:r>
      <w:r w:rsidRPr="00587EA1">
        <w:rPr>
          <w:rFonts w:hint="eastAsia"/>
          <w:sz w:val="24"/>
        </w:rPr>
        <w:t>月</w:t>
      </w:r>
      <w:r w:rsidRPr="00587EA1">
        <w:rPr>
          <w:rFonts w:hint="eastAsia"/>
          <w:sz w:val="24"/>
        </w:rPr>
        <w:t xml:space="preserve"> 1</w:t>
      </w:r>
      <w:r w:rsidRPr="00587EA1">
        <w:rPr>
          <w:rFonts w:hint="eastAsia"/>
          <w:sz w:val="24"/>
        </w:rPr>
        <w:t>日</w:t>
      </w:r>
      <w:r>
        <w:rPr>
          <w:rFonts w:hint="eastAsia"/>
          <w:sz w:val="24"/>
        </w:rPr>
        <w:t>改正</w:t>
      </w:r>
    </w:p>
    <w:p w:rsidR="00224221" w:rsidRDefault="00224221" w:rsidP="00224221">
      <w:pPr>
        <w:rPr>
          <w:sz w:val="24"/>
        </w:rPr>
      </w:pPr>
      <w:r w:rsidRPr="00587EA1">
        <w:rPr>
          <w:rFonts w:hint="eastAsia"/>
          <w:sz w:val="24"/>
        </w:rPr>
        <w:t xml:space="preserve">　　　</w:t>
      </w:r>
      <w:r w:rsidRPr="00587EA1">
        <w:rPr>
          <w:rFonts w:hint="eastAsia"/>
          <w:sz w:val="24"/>
        </w:rPr>
        <w:t xml:space="preserve"> </w:t>
      </w:r>
      <w:r>
        <w:rPr>
          <w:rFonts w:hint="eastAsia"/>
          <w:sz w:val="24"/>
        </w:rPr>
        <w:t xml:space="preserve">　　</w:t>
      </w:r>
      <w:r>
        <w:rPr>
          <w:rFonts w:hint="eastAsia"/>
          <w:sz w:val="24"/>
        </w:rPr>
        <w:t xml:space="preserve"> </w:t>
      </w:r>
      <w:r w:rsidRPr="00587EA1">
        <w:rPr>
          <w:rFonts w:hint="eastAsia"/>
          <w:sz w:val="24"/>
        </w:rPr>
        <w:t>平成</w:t>
      </w:r>
      <w:r w:rsidRPr="00587EA1">
        <w:rPr>
          <w:rFonts w:hint="eastAsia"/>
          <w:sz w:val="24"/>
        </w:rPr>
        <w:t>18</w:t>
      </w:r>
      <w:r w:rsidRPr="00587EA1">
        <w:rPr>
          <w:rFonts w:hint="eastAsia"/>
          <w:sz w:val="24"/>
        </w:rPr>
        <w:t>年</w:t>
      </w:r>
      <w:r w:rsidRPr="00587EA1">
        <w:rPr>
          <w:rFonts w:hint="eastAsia"/>
          <w:sz w:val="24"/>
        </w:rPr>
        <w:t>12</w:t>
      </w:r>
      <w:r w:rsidRPr="00587EA1">
        <w:rPr>
          <w:rFonts w:hint="eastAsia"/>
          <w:sz w:val="24"/>
        </w:rPr>
        <w:t>月</w:t>
      </w:r>
      <w:r w:rsidRPr="00587EA1">
        <w:rPr>
          <w:rFonts w:hint="eastAsia"/>
          <w:sz w:val="24"/>
        </w:rPr>
        <w:t>15</w:t>
      </w:r>
      <w:r w:rsidRPr="00587EA1">
        <w:rPr>
          <w:rFonts w:hint="eastAsia"/>
          <w:sz w:val="24"/>
        </w:rPr>
        <w:t>日</w:t>
      </w:r>
      <w:r>
        <w:rPr>
          <w:rFonts w:hint="eastAsia"/>
          <w:sz w:val="24"/>
        </w:rPr>
        <w:t>改正</w:t>
      </w:r>
    </w:p>
    <w:p w:rsidR="00224221" w:rsidRDefault="00224221" w:rsidP="00224221">
      <w:pPr>
        <w:rPr>
          <w:sz w:val="24"/>
        </w:rPr>
      </w:pPr>
      <w:r>
        <w:rPr>
          <w:rFonts w:hint="eastAsia"/>
          <w:sz w:val="24"/>
        </w:rPr>
        <w:t xml:space="preserve">　　　　　</w:t>
      </w:r>
      <w:r>
        <w:rPr>
          <w:rFonts w:hint="eastAsia"/>
          <w:sz w:val="24"/>
        </w:rPr>
        <w:t xml:space="preserve">  </w:t>
      </w:r>
      <w:r w:rsidRPr="00587EA1">
        <w:rPr>
          <w:rFonts w:hint="eastAsia"/>
          <w:sz w:val="24"/>
        </w:rPr>
        <w:t>平成</w:t>
      </w:r>
      <w:r>
        <w:rPr>
          <w:rFonts w:hint="eastAsia"/>
          <w:sz w:val="24"/>
        </w:rPr>
        <w:t>20</w:t>
      </w:r>
      <w:r w:rsidRPr="00587EA1">
        <w:rPr>
          <w:rFonts w:hint="eastAsia"/>
          <w:sz w:val="24"/>
        </w:rPr>
        <w:t>年</w:t>
      </w:r>
      <w:r w:rsidRPr="00587EA1">
        <w:rPr>
          <w:rFonts w:hint="eastAsia"/>
          <w:sz w:val="24"/>
        </w:rPr>
        <w:t xml:space="preserve">  </w:t>
      </w:r>
      <w:r>
        <w:rPr>
          <w:rFonts w:hint="eastAsia"/>
          <w:sz w:val="24"/>
        </w:rPr>
        <w:t>9</w:t>
      </w:r>
      <w:r w:rsidRPr="00587EA1">
        <w:rPr>
          <w:rFonts w:hint="eastAsia"/>
          <w:sz w:val="24"/>
        </w:rPr>
        <w:t>月</w:t>
      </w:r>
      <w:r w:rsidRPr="00587EA1">
        <w:rPr>
          <w:rFonts w:hint="eastAsia"/>
          <w:sz w:val="24"/>
        </w:rPr>
        <w:t xml:space="preserve"> 1</w:t>
      </w:r>
      <w:r w:rsidRPr="00587EA1">
        <w:rPr>
          <w:rFonts w:hint="eastAsia"/>
          <w:sz w:val="24"/>
        </w:rPr>
        <w:t>日</w:t>
      </w:r>
      <w:r>
        <w:rPr>
          <w:rFonts w:hint="eastAsia"/>
          <w:sz w:val="24"/>
        </w:rPr>
        <w:t>改正</w:t>
      </w:r>
    </w:p>
    <w:p w:rsidR="00224221" w:rsidRDefault="00224221" w:rsidP="00224221">
      <w:pPr>
        <w:rPr>
          <w:sz w:val="24"/>
        </w:rPr>
      </w:pPr>
      <w:r>
        <w:rPr>
          <w:rFonts w:hint="eastAsia"/>
          <w:sz w:val="24"/>
        </w:rPr>
        <w:t xml:space="preserve">　　　　</w:t>
      </w:r>
      <w:r>
        <w:rPr>
          <w:rFonts w:hint="eastAsia"/>
          <w:sz w:val="24"/>
        </w:rPr>
        <w:t xml:space="preserve">  </w:t>
      </w:r>
      <w:r>
        <w:rPr>
          <w:rFonts w:hint="eastAsia"/>
          <w:sz w:val="24"/>
        </w:rPr>
        <w:t xml:space="preserve">　</w:t>
      </w:r>
      <w:r w:rsidRPr="00587EA1">
        <w:rPr>
          <w:rFonts w:hint="eastAsia"/>
          <w:sz w:val="24"/>
        </w:rPr>
        <w:t>平成</w:t>
      </w:r>
      <w:r>
        <w:rPr>
          <w:rFonts w:hint="eastAsia"/>
          <w:sz w:val="24"/>
        </w:rPr>
        <w:t>22</w:t>
      </w:r>
      <w:r w:rsidRPr="00587EA1">
        <w:rPr>
          <w:rFonts w:hint="eastAsia"/>
          <w:sz w:val="24"/>
        </w:rPr>
        <w:t>年</w:t>
      </w:r>
      <w:r w:rsidRPr="00587EA1">
        <w:rPr>
          <w:rFonts w:hint="eastAsia"/>
          <w:sz w:val="24"/>
        </w:rPr>
        <w:t xml:space="preserve">  </w:t>
      </w:r>
      <w:r>
        <w:rPr>
          <w:rFonts w:hint="eastAsia"/>
          <w:sz w:val="24"/>
        </w:rPr>
        <w:t>6</w:t>
      </w:r>
      <w:r w:rsidRPr="00587EA1">
        <w:rPr>
          <w:rFonts w:hint="eastAsia"/>
          <w:sz w:val="24"/>
        </w:rPr>
        <w:t>月</w:t>
      </w:r>
      <w:r w:rsidRPr="00587EA1">
        <w:rPr>
          <w:rFonts w:hint="eastAsia"/>
          <w:sz w:val="24"/>
        </w:rPr>
        <w:t xml:space="preserve"> 1</w:t>
      </w:r>
      <w:r w:rsidRPr="00587EA1">
        <w:rPr>
          <w:rFonts w:hint="eastAsia"/>
          <w:sz w:val="24"/>
        </w:rPr>
        <w:t>日</w:t>
      </w:r>
      <w:r>
        <w:rPr>
          <w:rFonts w:hint="eastAsia"/>
          <w:sz w:val="24"/>
        </w:rPr>
        <w:t>改正</w:t>
      </w:r>
    </w:p>
    <w:p w:rsidR="00224221" w:rsidRDefault="00224221" w:rsidP="00224221">
      <w:pPr>
        <w:rPr>
          <w:sz w:val="24"/>
        </w:rPr>
      </w:pPr>
      <w:r>
        <w:rPr>
          <w:rFonts w:hint="eastAsia"/>
          <w:sz w:val="24"/>
        </w:rPr>
        <w:t xml:space="preserve">　　　　</w:t>
      </w:r>
      <w:r>
        <w:rPr>
          <w:rFonts w:hint="eastAsia"/>
          <w:sz w:val="24"/>
        </w:rPr>
        <w:t xml:space="preserve">  </w:t>
      </w:r>
      <w:r>
        <w:rPr>
          <w:rFonts w:hint="eastAsia"/>
          <w:sz w:val="24"/>
        </w:rPr>
        <w:t xml:space="preserve">　</w:t>
      </w:r>
      <w:r w:rsidRPr="00587EA1">
        <w:rPr>
          <w:rFonts w:hint="eastAsia"/>
          <w:sz w:val="24"/>
        </w:rPr>
        <w:t>平成</w:t>
      </w:r>
      <w:r>
        <w:rPr>
          <w:rFonts w:hint="eastAsia"/>
          <w:sz w:val="24"/>
        </w:rPr>
        <w:t>23</w:t>
      </w:r>
      <w:r w:rsidRPr="00587EA1">
        <w:rPr>
          <w:rFonts w:hint="eastAsia"/>
          <w:sz w:val="24"/>
        </w:rPr>
        <w:t>年</w:t>
      </w:r>
      <w:r>
        <w:rPr>
          <w:rFonts w:hint="eastAsia"/>
          <w:sz w:val="24"/>
        </w:rPr>
        <w:t xml:space="preserve"> 12</w:t>
      </w:r>
      <w:r w:rsidRPr="00587EA1">
        <w:rPr>
          <w:rFonts w:hint="eastAsia"/>
          <w:sz w:val="24"/>
        </w:rPr>
        <w:t>月</w:t>
      </w:r>
      <w:r w:rsidRPr="00587EA1">
        <w:rPr>
          <w:rFonts w:hint="eastAsia"/>
          <w:sz w:val="24"/>
        </w:rPr>
        <w:t xml:space="preserve"> 1</w:t>
      </w:r>
      <w:r w:rsidRPr="00587EA1">
        <w:rPr>
          <w:rFonts w:hint="eastAsia"/>
          <w:sz w:val="24"/>
        </w:rPr>
        <w:t>日</w:t>
      </w:r>
      <w:r>
        <w:rPr>
          <w:rFonts w:hint="eastAsia"/>
          <w:sz w:val="24"/>
        </w:rPr>
        <w:t>改正</w:t>
      </w:r>
    </w:p>
    <w:p w:rsidR="00224221" w:rsidRPr="00C01626" w:rsidRDefault="00224221" w:rsidP="00224221">
      <w:pPr>
        <w:rPr>
          <w:color w:val="FF0000"/>
          <w:sz w:val="24"/>
        </w:rPr>
      </w:pPr>
      <w:r>
        <w:rPr>
          <w:rFonts w:hint="eastAsia"/>
          <w:sz w:val="24"/>
        </w:rPr>
        <w:t xml:space="preserve">　　　　</w:t>
      </w:r>
      <w:r>
        <w:rPr>
          <w:rFonts w:hint="eastAsia"/>
          <w:sz w:val="24"/>
        </w:rPr>
        <w:t xml:space="preserve">  </w:t>
      </w:r>
      <w:r>
        <w:rPr>
          <w:rFonts w:hint="eastAsia"/>
          <w:sz w:val="24"/>
        </w:rPr>
        <w:t xml:space="preserve">　</w:t>
      </w:r>
      <w:r w:rsidRPr="00224221">
        <w:rPr>
          <w:rFonts w:hint="eastAsia"/>
          <w:sz w:val="24"/>
        </w:rPr>
        <w:t>平成</w:t>
      </w:r>
      <w:r w:rsidRPr="00224221">
        <w:rPr>
          <w:rFonts w:hint="eastAsia"/>
          <w:sz w:val="24"/>
        </w:rPr>
        <w:t>24</w:t>
      </w:r>
      <w:r w:rsidRPr="00224221">
        <w:rPr>
          <w:rFonts w:hint="eastAsia"/>
          <w:sz w:val="24"/>
        </w:rPr>
        <w:t>年</w:t>
      </w:r>
      <w:r w:rsidRPr="00224221">
        <w:rPr>
          <w:rFonts w:hint="eastAsia"/>
          <w:sz w:val="24"/>
        </w:rPr>
        <w:t xml:space="preserve">  3</w:t>
      </w:r>
      <w:r w:rsidRPr="00224221">
        <w:rPr>
          <w:rFonts w:hint="eastAsia"/>
          <w:sz w:val="24"/>
        </w:rPr>
        <w:t>月</w:t>
      </w:r>
      <w:r w:rsidRPr="00224221">
        <w:rPr>
          <w:rFonts w:hint="eastAsia"/>
          <w:sz w:val="24"/>
        </w:rPr>
        <w:t>31</w:t>
      </w:r>
      <w:r w:rsidRPr="00224221">
        <w:rPr>
          <w:rFonts w:hint="eastAsia"/>
          <w:sz w:val="24"/>
        </w:rPr>
        <w:t>日改正</w:t>
      </w:r>
    </w:p>
    <w:p w:rsidR="00190829" w:rsidRPr="0020039C" w:rsidRDefault="00190829" w:rsidP="00224221">
      <w:pPr>
        <w:ind w:firstLineChars="600" w:firstLine="1440"/>
        <w:jc w:val="left"/>
        <w:rPr>
          <w:sz w:val="24"/>
          <w:szCs w:val="24"/>
        </w:rPr>
      </w:pPr>
      <w:r w:rsidRPr="0020039C">
        <w:rPr>
          <w:rFonts w:hint="eastAsia"/>
          <w:sz w:val="24"/>
          <w:szCs w:val="24"/>
        </w:rPr>
        <w:t>平成</w:t>
      </w:r>
      <w:r w:rsidRPr="0020039C">
        <w:rPr>
          <w:rFonts w:hint="eastAsia"/>
          <w:sz w:val="24"/>
          <w:szCs w:val="24"/>
        </w:rPr>
        <w:t>29</w:t>
      </w:r>
      <w:r w:rsidRPr="0020039C">
        <w:rPr>
          <w:rFonts w:hint="eastAsia"/>
          <w:sz w:val="24"/>
          <w:szCs w:val="24"/>
        </w:rPr>
        <w:t>年</w:t>
      </w:r>
      <w:r w:rsidR="00224221" w:rsidRPr="0020039C">
        <w:rPr>
          <w:rFonts w:hint="eastAsia"/>
          <w:sz w:val="24"/>
          <w:szCs w:val="24"/>
        </w:rPr>
        <w:t xml:space="preserve">  </w:t>
      </w:r>
      <w:r w:rsidR="004066CC" w:rsidRPr="0020039C">
        <w:rPr>
          <w:rFonts w:hint="eastAsia"/>
          <w:sz w:val="24"/>
          <w:szCs w:val="24"/>
        </w:rPr>
        <w:t>4</w:t>
      </w:r>
      <w:r w:rsidRPr="0020039C">
        <w:rPr>
          <w:rFonts w:hint="eastAsia"/>
          <w:sz w:val="24"/>
          <w:szCs w:val="24"/>
        </w:rPr>
        <w:t>月</w:t>
      </w:r>
      <w:r w:rsidR="00224221" w:rsidRPr="0020039C">
        <w:rPr>
          <w:rFonts w:hint="eastAsia"/>
          <w:sz w:val="24"/>
          <w:szCs w:val="24"/>
        </w:rPr>
        <w:t xml:space="preserve">  </w:t>
      </w:r>
      <w:r w:rsidRPr="0020039C">
        <w:rPr>
          <w:rFonts w:hint="eastAsia"/>
          <w:sz w:val="24"/>
          <w:szCs w:val="24"/>
        </w:rPr>
        <w:t>1</w:t>
      </w:r>
      <w:r w:rsidRPr="0020039C">
        <w:rPr>
          <w:rFonts w:hint="eastAsia"/>
          <w:sz w:val="24"/>
          <w:szCs w:val="24"/>
        </w:rPr>
        <w:t>日</w:t>
      </w:r>
      <w:r w:rsidR="00224221" w:rsidRPr="0020039C">
        <w:rPr>
          <w:rFonts w:hint="eastAsia"/>
          <w:sz w:val="24"/>
          <w:szCs w:val="24"/>
        </w:rPr>
        <w:t>改正</w:t>
      </w:r>
    </w:p>
    <w:p w:rsidR="0020039C" w:rsidRPr="00D718E1" w:rsidRDefault="0020039C" w:rsidP="00224221">
      <w:pPr>
        <w:ind w:firstLineChars="600" w:firstLine="1440"/>
        <w:jc w:val="left"/>
        <w:rPr>
          <w:sz w:val="24"/>
          <w:szCs w:val="24"/>
        </w:rPr>
      </w:pPr>
      <w:bookmarkStart w:id="0" w:name="_GoBack"/>
      <w:r w:rsidRPr="00D718E1">
        <w:rPr>
          <w:rFonts w:hint="eastAsia"/>
          <w:sz w:val="24"/>
          <w:szCs w:val="24"/>
        </w:rPr>
        <w:t>平成</w:t>
      </w:r>
      <w:r w:rsidRPr="00D718E1">
        <w:rPr>
          <w:rFonts w:hint="eastAsia"/>
          <w:sz w:val="24"/>
          <w:szCs w:val="24"/>
        </w:rPr>
        <w:t>30</w:t>
      </w:r>
      <w:r w:rsidRPr="00D718E1">
        <w:rPr>
          <w:rFonts w:hint="eastAsia"/>
          <w:sz w:val="24"/>
          <w:szCs w:val="24"/>
        </w:rPr>
        <w:t>年</w:t>
      </w:r>
      <w:r w:rsidRPr="00D718E1">
        <w:rPr>
          <w:rFonts w:hint="eastAsia"/>
          <w:sz w:val="24"/>
          <w:szCs w:val="24"/>
        </w:rPr>
        <w:t xml:space="preserve">  </w:t>
      </w:r>
      <w:r w:rsidR="00D240A9" w:rsidRPr="00D718E1">
        <w:rPr>
          <w:rFonts w:hint="eastAsia"/>
          <w:sz w:val="24"/>
          <w:szCs w:val="24"/>
        </w:rPr>
        <w:t>4</w:t>
      </w:r>
      <w:r w:rsidRPr="00D718E1">
        <w:rPr>
          <w:rFonts w:hint="eastAsia"/>
          <w:sz w:val="24"/>
          <w:szCs w:val="24"/>
        </w:rPr>
        <w:t>月</w:t>
      </w:r>
      <w:r w:rsidR="00D240A9" w:rsidRPr="00D718E1">
        <w:rPr>
          <w:rFonts w:hint="eastAsia"/>
          <w:sz w:val="24"/>
          <w:szCs w:val="24"/>
        </w:rPr>
        <w:t xml:space="preserve">  1</w:t>
      </w:r>
      <w:r w:rsidRPr="00D718E1">
        <w:rPr>
          <w:rFonts w:hint="eastAsia"/>
          <w:sz w:val="24"/>
          <w:szCs w:val="24"/>
        </w:rPr>
        <w:t>日改正</w:t>
      </w:r>
      <w:bookmarkEnd w:id="0"/>
    </w:p>
    <w:sectPr w:rsidR="0020039C" w:rsidRPr="00D718E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0B" w:rsidRDefault="00E7250B" w:rsidP="002D7B74">
      <w:r>
        <w:separator/>
      </w:r>
    </w:p>
  </w:endnote>
  <w:endnote w:type="continuationSeparator" w:id="0">
    <w:p w:rsidR="00E7250B" w:rsidRDefault="00E7250B" w:rsidP="002D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999383"/>
      <w:docPartObj>
        <w:docPartGallery w:val="Page Numbers (Bottom of Page)"/>
        <w:docPartUnique/>
      </w:docPartObj>
    </w:sdtPr>
    <w:sdtEndPr/>
    <w:sdtContent>
      <w:p w:rsidR="00903E00" w:rsidRDefault="00903E00">
        <w:pPr>
          <w:pStyle w:val="a7"/>
          <w:jc w:val="center"/>
        </w:pPr>
        <w:r>
          <w:fldChar w:fldCharType="begin"/>
        </w:r>
        <w:r>
          <w:instrText>PAGE   \* MERGEFORMAT</w:instrText>
        </w:r>
        <w:r>
          <w:fldChar w:fldCharType="separate"/>
        </w:r>
        <w:r w:rsidR="00D718E1" w:rsidRPr="00D718E1">
          <w:rPr>
            <w:noProof/>
            <w:lang w:val="ja-JP"/>
          </w:rPr>
          <w:t>5</w:t>
        </w:r>
        <w:r>
          <w:fldChar w:fldCharType="end"/>
        </w:r>
      </w:p>
    </w:sdtContent>
  </w:sdt>
  <w:p w:rsidR="00903E00" w:rsidRDefault="00903E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0B" w:rsidRDefault="00E7250B" w:rsidP="002D7B74">
      <w:r>
        <w:separator/>
      </w:r>
    </w:p>
  </w:footnote>
  <w:footnote w:type="continuationSeparator" w:id="0">
    <w:p w:rsidR="00E7250B" w:rsidRDefault="00E7250B" w:rsidP="002D7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CB3"/>
    <w:multiLevelType w:val="hybridMultilevel"/>
    <w:tmpl w:val="BBC4C792"/>
    <w:lvl w:ilvl="0" w:tplc="0834063E">
      <w:start w:val="1"/>
      <w:numFmt w:val="decimal"/>
      <w:lvlText w:val="第%1条"/>
      <w:lvlJc w:val="left"/>
      <w:pPr>
        <w:ind w:left="975" w:hanging="97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1E0278"/>
    <w:multiLevelType w:val="hybridMultilevel"/>
    <w:tmpl w:val="781E9B08"/>
    <w:lvl w:ilvl="0" w:tplc="DD467CDC">
      <w:start w:val="1"/>
      <w:numFmt w:val="decimalFullWidth"/>
      <w:lvlText w:val="（%1）"/>
      <w:lvlJc w:val="left"/>
      <w:pPr>
        <w:ind w:left="1695" w:hanging="72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 w15:restartNumberingAfterBreak="0">
    <w:nsid w:val="694D76CA"/>
    <w:multiLevelType w:val="hybridMultilevel"/>
    <w:tmpl w:val="E3B41958"/>
    <w:lvl w:ilvl="0" w:tplc="E5AA6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CB0EEF"/>
    <w:multiLevelType w:val="hybridMultilevel"/>
    <w:tmpl w:val="0CD0CB40"/>
    <w:lvl w:ilvl="0" w:tplc="E1644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6A3DDC"/>
    <w:multiLevelType w:val="hybridMultilevel"/>
    <w:tmpl w:val="1270B216"/>
    <w:lvl w:ilvl="0" w:tplc="BDD05890">
      <w:start w:val="1"/>
      <w:numFmt w:val="decimalFullWidth"/>
      <w:lvlText w:val="（%1）"/>
      <w:lvlJc w:val="left"/>
      <w:pPr>
        <w:ind w:left="1695" w:hanging="72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5" w15:restartNumberingAfterBreak="0">
    <w:nsid w:val="79CE367F"/>
    <w:multiLevelType w:val="hybridMultilevel"/>
    <w:tmpl w:val="B1D48D00"/>
    <w:lvl w:ilvl="0" w:tplc="0C8EE34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7"/>
    <w:rsid w:val="0002506F"/>
    <w:rsid w:val="000710B2"/>
    <w:rsid w:val="00073680"/>
    <w:rsid w:val="000A756B"/>
    <w:rsid w:val="000C56AD"/>
    <w:rsid w:val="000E6285"/>
    <w:rsid w:val="000E7804"/>
    <w:rsid w:val="000F1F08"/>
    <w:rsid w:val="001425D9"/>
    <w:rsid w:val="0016148A"/>
    <w:rsid w:val="00167F6E"/>
    <w:rsid w:val="00170D5A"/>
    <w:rsid w:val="001745A3"/>
    <w:rsid w:val="00190829"/>
    <w:rsid w:val="001B264A"/>
    <w:rsid w:val="001D034E"/>
    <w:rsid w:val="001D6B3B"/>
    <w:rsid w:val="001D7F51"/>
    <w:rsid w:val="001F21A9"/>
    <w:rsid w:val="001F2213"/>
    <w:rsid w:val="001F4CFE"/>
    <w:rsid w:val="001F6036"/>
    <w:rsid w:val="0020039C"/>
    <w:rsid w:val="00201317"/>
    <w:rsid w:val="00224221"/>
    <w:rsid w:val="002735AB"/>
    <w:rsid w:val="00285D1C"/>
    <w:rsid w:val="00296746"/>
    <w:rsid w:val="00296A2A"/>
    <w:rsid w:val="002B4DDA"/>
    <w:rsid w:val="002D7B74"/>
    <w:rsid w:val="00306E42"/>
    <w:rsid w:val="00330916"/>
    <w:rsid w:val="00353C9D"/>
    <w:rsid w:val="0037167D"/>
    <w:rsid w:val="00384E9E"/>
    <w:rsid w:val="003A2DD3"/>
    <w:rsid w:val="003A60A2"/>
    <w:rsid w:val="003A7D53"/>
    <w:rsid w:val="003D3DDF"/>
    <w:rsid w:val="003E671D"/>
    <w:rsid w:val="0040030E"/>
    <w:rsid w:val="004026E5"/>
    <w:rsid w:val="004066CC"/>
    <w:rsid w:val="00413D07"/>
    <w:rsid w:val="0042209C"/>
    <w:rsid w:val="00470B31"/>
    <w:rsid w:val="00471A34"/>
    <w:rsid w:val="00473C1A"/>
    <w:rsid w:val="004A4A5D"/>
    <w:rsid w:val="004B72C0"/>
    <w:rsid w:val="004C3C90"/>
    <w:rsid w:val="004D7B10"/>
    <w:rsid w:val="004F12DE"/>
    <w:rsid w:val="004F5559"/>
    <w:rsid w:val="005B267D"/>
    <w:rsid w:val="005B2D87"/>
    <w:rsid w:val="005B5B9A"/>
    <w:rsid w:val="005C3E13"/>
    <w:rsid w:val="005D342D"/>
    <w:rsid w:val="005F4DEC"/>
    <w:rsid w:val="006370C7"/>
    <w:rsid w:val="00656A4C"/>
    <w:rsid w:val="00676D7A"/>
    <w:rsid w:val="00692975"/>
    <w:rsid w:val="006B285F"/>
    <w:rsid w:val="006B4D78"/>
    <w:rsid w:val="006C465C"/>
    <w:rsid w:val="006E2A74"/>
    <w:rsid w:val="006E2D2D"/>
    <w:rsid w:val="006F173D"/>
    <w:rsid w:val="0070168B"/>
    <w:rsid w:val="00707B1E"/>
    <w:rsid w:val="007661E1"/>
    <w:rsid w:val="00766FCB"/>
    <w:rsid w:val="007A5004"/>
    <w:rsid w:val="007C072E"/>
    <w:rsid w:val="007C4E17"/>
    <w:rsid w:val="007D7AFA"/>
    <w:rsid w:val="007E57B6"/>
    <w:rsid w:val="008065B4"/>
    <w:rsid w:val="00840A3B"/>
    <w:rsid w:val="00843C84"/>
    <w:rsid w:val="00850FDB"/>
    <w:rsid w:val="00856EE4"/>
    <w:rsid w:val="00860690"/>
    <w:rsid w:val="00875300"/>
    <w:rsid w:val="0088198F"/>
    <w:rsid w:val="008B28DA"/>
    <w:rsid w:val="008C1A95"/>
    <w:rsid w:val="00900DFE"/>
    <w:rsid w:val="00903E00"/>
    <w:rsid w:val="00905071"/>
    <w:rsid w:val="00905497"/>
    <w:rsid w:val="0090590D"/>
    <w:rsid w:val="009430DD"/>
    <w:rsid w:val="00946036"/>
    <w:rsid w:val="009508F0"/>
    <w:rsid w:val="00964280"/>
    <w:rsid w:val="009A3975"/>
    <w:rsid w:val="009C490A"/>
    <w:rsid w:val="009E02BB"/>
    <w:rsid w:val="009E2408"/>
    <w:rsid w:val="009E6B77"/>
    <w:rsid w:val="009E7FCD"/>
    <w:rsid w:val="00A27630"/>
    <w:rsid w:val="00A82A2C"/>
    <w:rsid w:val="00AA39BB"/>
    <w:rsid w:val="00AB3655"/>
    <w:rsid w:val="00AC7448"/>
    <w:rsid w:val="00AD40C8"/>
    <w:rsid w:val="00AF0844"/>
    <w:rsid w:val="00B329A3"/>
    <w:rsid w:val="00B438BB"/>
    <w:rsid w:val="00B5134B"/>
    <w:rsid w:val="00B62559"/>
    <w:rsid w:val="00BA23AC"/>
    <w:rsid w:val="00BA2C23"/>
    <w:rsid w:val="00BA7AFA"/>
    <w:rsid w:val="00BB6497"/>
    <w:rsid w:val="00BB698D"/>
    <w:rsid w:val="00BC59C6"/>
    <w:rsid w:val="00BD3F4D"/>
    <w:rsid w:val="00BF5C20"/>
    <w:rsid w:val="00C051AB"/>
    <w:rsid w:val="00C07C62"/>
    <w:rsid w:val="00C122D5"/>
    <w:rsid w:val="00C23BF0"/>
    <w:rsid w:val="00C35478"/>
    <w:rsid w:val="00C420C4"/>
    <w:rsid w:val="00C506D2"/>
    <w:rsid w:val="00C540AF"/>
    <w:rsid w:val="00C73CCD"/>
    <w:rsid w:val="00C803E1"/>
    <w:rsid w:val="00C8470A"/>
    <w:rsid w:val="00C93DA4"/>
    <w:rsid w:val="00CB3194"/>
    <w:rsid w:val="00D1011C"/>
    <w:rsid w:val="00D23B7F"/>
    <w:rsid w:val="00D240A9"/>
    <w:rsid w:val="00D24A59"/>
    <w:rsid w:val="00D718E1"/>
    <w:rsid w:val="00DA284C"/>
    <w:rsid w:val="00DE4300"/>
    <w:rsid w:val="00DF0545"/>
    <w:rsid w:val="00E02CDB"/>
    <w:rsid w:val="00E043F1"/>
    <w:rsid w:val="00E32F28"/>
    <w:rsid w:val="00E7250B"/>
    <w:rsid w:val="00E90C96"/>
    <w:rsid w:val="00E91B1B"/>
    <w:rsid w:val="00EC6713"/>
    <w:rsid w:val="00EE32C4"/>
    <w:rsid w:val="00EE4E40"/>
    <w:rsid w:val="00F461D1"/>
    <w:rsid w:val="00F54C9C"/>
    <w:rsid w:val="00F64A7F"/>
    <w:rsid w:val="00F806C0"/>
    <w:rsid w:val="00FB39AF"/>
    <w:rsid w:val="00FC3094"/>
    <w:rsid w:val="00FE287D"/>
    <w:rsid w:val="00FF4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5590F9-1277-4752-8EBB-4609082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72E"/>
    <w:pPr>
      <w:ind w:leftChars="400" w:left="840"/>
    </w:pPr>
  </w:style>
  <w:style w:type="table" w:styleId="a4">
    <w:name w:val="Table Grid"/>
    <w:basedOn w:val="a1"/>
    <w:uiPriority w:val="39"/>
    <w:rsid w:val="00330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7B74"/>
    <w:pPr>
      <w:tabs>
        <w:tab w:val="center" w:pos="4252"/>
        <w:tab w:val="right" w:pos="8504"/>
      </w:tabs>
      <w:snapToGrid w:val="0"/>
    </w:pPr>
  </w:style>
  <w:style w:type="character" w:customStyle="1" w:styleId="a6">
    <w:name w:val="ヘッダー (文字)"/>
    <w:basedOn w:val="a0"/>
    <w:link w:val="a5"/>
    <w:uiPriority w:val="99"/>
    <w:rsid w:val="002D7B74"/>
  </w:style>
  <w:style w:type="paragraph" w:styleId="a7">
    <w:name w:val="footer"/>
    <w:basedOn w:val="a"/>
    <w:link w:val="a8"/>
    <w:uiPriority w:val="99"/>
    <w:unhideWhenUsed/>
    <w:rsid w:val="002D7B74"/>
    <w:pPr>
      <w:tabs>
        <w:tab w:val="center" w:pos="4252"/>
        <w:tab w:val="right" w:pos="8504"/>
      </w:tabs>
      <w:snapToGrid w:val="0"/>
    </w:pPr>
  </w:style>
  <w:style w:type="character" w:customStyle="1" w:styleId="a8">
    <w:name w:val="フッター (文字)"/>
    <w:basedOn w:val="a0"/>
    <w:link w:val="a7"/>
    <w:uiPriority w:val="99"/>
    <w:rsid w:val="002D7B74"/>
  </w:style>
  <w:style w:type="paragraph" w:styleId="a9">
    <w:name w:val="Balloon Text"/>
    <w:basedOn w:val="a"/>
    <w:link w:val="aa"/>
    <w:uiPriority w:val="99"/>
    <w:semiHidden/>
    <w:unhideWhenUsed/>
    <w:rsid w:val="008C1A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A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87F2-E179-4B5E-8CFF-7B7FEABD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tsurukame27</dc:creator>
  <cp:keywords/>
  <dc:description/>
  <cp:lastModifiedBy>tsurukame27</cp:lastModifiedBy>
  <cp:revision>10</cp:revision>
  <cp:lastPrinted>2018-05-22T04:05:00Z</cp:lastPrinted>
  <dcterms:created xsi:type="dcterms:W3CDTF">2018-04-23T02:34:00Z</dcterms:created>
  <dcterms:modified xsi:type="dcterms:W3CDTF">2018-06-29T06:58:00Z</dcterms:modified>
</cp:coreProperties>
</file>